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857710" w:rsidRPr="00857710" w:rsidTr="00857710">
        <w:tc>
          <w:tcPr>
            <w:tcW w:w="5103" w:type="dxa"/>
          </w:tcPr>
          <w:p w:rsidR="00857710" w:rsidRPr="00857710" w:rsidRDefault="00857710">
            <w:pPr>
              <w:pStyle w:val="ConsPlusNormal"/>
              <w:rPr>
                <w:rFonts w:ascii="Times New Roman" w:hAnsi="Times New Roman" w:cs="Times New Roman"/>
                <w:sz w:val="24"/>
                <w:szCs w:val="24"/>
              </w:rPr>
            </w:pPr>
            <w:r w:rsidRPr="00857710">
              <w:rPr>
                <w:rFonts w:ascii="Times New Roman" w:hAnsi="Times New Roman" w:cs="Times New Roman"/>
                <w:sz w:val="24"/>
                <w:szCs w:val="24"/>
              </w:rPr>
              <w:t>19 марта 1997 года</w:t>
            </w:r>
          </w:p>
        </w:tc>
        <w:tc>
          <w:tcPr>
            <w:tcW w:w="5104" w:type="dxa"/>
          </w:tcPr>
          <w:p w:rsidR="00857710" w:rsidRPr="00857710" w:rsidRDefault="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N 60-ФЗ</w:t>
            </w:r>
          </w:p>
        </w:tc>
      </w:tr>
    </w:tbl>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rPr>
          <w:rFonts w:ascii="Times New Roman" w:hAnsi="Times New Roman" w:cs="Times New Roman"/>
          <w:sz w:val="24"/>
          <w:szCs w:val="24"/>
        </w:rPr>
      </w:pPr>
      <w:r w:rsidRPr="00857710">
        <w:rPr>
          <w:rFonts w:ascii="Times New Roman" w:hAnsi="Times New Roman" w:cs="Times New Roman"/>
          <w:sz w:val="24"/>
          <w:szCs w:val="24"/>
        </w:rPr>
        <w:t>ВОЗДУШНЫЙ КОДЕКС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jc w:val="right"/>
        <w:rPr>
          <w:rFonts w:ascii="Times New Roman" w:hAnsi="Times New Roman" w:cs="Times New Roman"/>
          <w:sz w:val="24"/>
          <w:szCs w:val="24"/>
        </w:rPr>
      </w:pPr>
      <w:proofErr w:type="gramStart"/>
      <w:r w:rsidRPr="00857710">
        <w:rPr>
          <w:rFonts w:ascii="Times New Roman" w:hAnsi="Times New Roman" w:cs="Times New Roman"/>
          <w:sz w:val="24"/>
          <w:szCs w:val="24"/>
        </w:rPr>
        <w:t>Принят</w:t>
      </w:r>
      <w:proofErr w:type="gramEnd"/>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Государственной Думой</w:t>
      </w:r>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19 февраля 1997 года</w:t>
      </w:r>
    </w:p>
    <w:p w:rsidR="00857710" w:rsidRPr="00857710" w:rsidRDefault="00857710" w:rsidP="00857710">
      <w:pPr>
        <w:pStyle w:val="ConsPlusNormal"/>
        <w:jc w:val="right"/>
        <w:rPr>
          <w:rFonts w:ascii="Times New Roman" w:hAnsi="Times New Roman" w:cs="Times New Roman"/>
          <w:sz w:val="24"/>
          <w:szCs w:val="24"/>
        </w:rPr>
      </w:pPr>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Одобрен</w:t>
      </w:r>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Советом Федерации</w:t>
      </w:r>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5 марта 1997 года</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Настоящий Кодекс устанавливает правовые основы использования воздушного пространства Российской Федерации и деятельности в области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Государственное регулирование использования воздушного пространства Российской Федерации и деятельности в области авиации направлено на обеспечение потребностей граждан и экономики в воздушных перевозках, авиационных работах, а также на обеспечение обороны и безопасности государства, охраны интересов государства, безопасности полетов воздушных судов, авиационной и экологической безопасности.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I. ОБЩИЕ ПОЛОЖЕНИЯ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 Суверенитет в отношении воздушного пространства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Российская Федерация обладает полным и исключительным суверенитетом в отношении воздушного пространства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Под воздушным пространством Российской Федерации понимается воздушное пространство над территорией Российской Федерации, в том числе воздушное пространство над внутренними водами и территориальным морем.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 Воздушное законодательство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Воздушное законодательство Российской Федерации состоит из настоящего Кодекса, федеральных законов, указов Президента Российской Федерации, постановлений Правительства Российской Федерации, федеральных </w:t>
      </w:r>
      <w:hyperlink r:id="rId4" w:history="1">
        <w:r w:rsidRPr="00857710">
          <w:rPr>
            <w:rFonts w:ascii="Times New Roman" w:hAnsi="Times New Roman" w:cs="Times New Roman"/>
            <w:sz w:val="24"/>
            <w:szCs w:val="24"/>
          </w:rPr>
          <w:t>правил</w:t>
        </w:r>
      </w:hyperlink>
      <w:r w:rsidRPr="00857710">
        <w:rPr>
          <w:rFonts w:ascii="Times New Roman" w:hAnsi="Times New Roman" w:cs="Times New Roman"/>
          <w:sz w:val="24"/>
          <w:szCs w:val="24"/>
        </w:rPr>
        <w:t xml:space="preserve"> использования воздушного пространства, федеральных авиационных правил, а также принимаемых в соответствии с ними иных нормативных правовых актов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Федеральные правила использования воздушного пространства и федеральные авиационные правила - нормативные акты, регулирующие отношения в области использования воздушного пространства и в области авиации и принимаемые в </w:t>
      </w:r>
      <w:hyperlink r:id="rId5"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определенном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 Международные договоры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Если международным договором Российской Федерации установлены иные правила, чем те, которые предусмотрены настоящим Кодексом, применяются правила международного договора.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lastRenderedPageBreak/>
        <w:t>Статья 4. Ответственность за нарушение воздушного законодательства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Лица, виновные в нарушении воздушного законодательства Российской Федерации, несут ответственность в соответствии с законодательством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 Отношения, регулируемые воздушным законодательством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Воздушное законодательство Российской Федерации регулирует отношения в области использования воздушного пространства, отношения, возникающие в связи с деятельностью в области авиации на территории Российской Федерации, а также отношения, возникающие в связи с нахождением воздушных судов Российской Федерации за пределами территории Российской Федерации, если иное не предусмотрено законами страны пребывания или международным договором Российской Федерации, и отношения, возникающие в связи с выполнением</w:t>
      </w:r>
      <w:proofErr w:type="gramEnd"/>
      <w:r w:rsidRPr="00857710">
        <w:rPr>
          <w:rFonts w:ascii="Times New Roman" w:hAnsi="Times New Roman" w:cs="Times New Roman"/>
          <w:sz w:val="24"/>
          <w:szCs w:val="24"/>
        </w:rPr>
        <w:t xml:space="preserve"> полетов воздушных судов иностранных госуда</w:t>
      </w:r>
      <w:proofErr w:type="gramStart"/>
      <w:r w:rsidRPr="00857710">
        <w:rPr>
          <w:rFonts w:ascii="Times New Roman" w:hAnsi="Times New Roman" w:cs="Times New Roman"/>
          <w:sz w:val="24"/>
          <w:szCs w:val="24"/>
        </w:rPr>
        <w:t>рств в в</w:t>
      </w:r>
      <w:proofErr w:type="gramEnd"/>
      <w:r w:rsidRPr="00857710">
        <w:rPr>
          <w:rFonts w:ascii="Times New Roman" w:hAnsi="Times New Roman" w:cs="Times New Roman"/>
          <w:sz w:val="24"/>
          <w:szCs w:val="24"/>
        </w:rPr>
        <w:t>оздушном пространстве Российской Федерации, если иное не предусмотрено международным договором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 Понятие уполномоченных органов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В целях настоящего Кодекса под уполномоченными органами понимаются федеральные органы исполнительной власти, а также органы, которым федеральным законом, указом Президента Российской Федерации или постановлением Правительства Российской Федерации предоставлены полномочия федерального органа исполнительной власти в соответствующей области деятельности и на которые возложена ответственность этого органа.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 Принадлежность имущества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Имущество гражданской и экспериментальной авиации - воздушные суда, аэродромы, аэропорты, технические средства и </w:t>
      </w:r>
      <w:proofErr w:type="gramStart"/>
      <w:r w:rsidRPr="00857710">
        <w:rPr>
          <w:rFonts w:ascii="Times New Roman" w:hAnsi="Times New Roman" w:cs="Times New Roman"/>
          <w:sz w:val="24"/>
          <w:szCs w:val="24"/>
        </w:rPr>
        <w:t>другие</w:t>
      </w:r>
      <w:proofErr w:type="gramEnd"/>
      <w:r w:rsidRPr="00857710">
        <w:rPr>
          <w:rFonts w:ascii="Times New Roman" w:hAnsi="Times New Roman" w:cs="Times New Roman"/>
          <w:sz w:val="24"/>
          <w:szCs w:val="24"/>
        </w:rPr>
        <w:t xml:space="preserve"> предназначенные для обеспечения полетов воздушных судов средства - в соответствии с законодательством Российской Федерации может находиться в государственной и муниципальной собственности, собственности физических лиц, юридических лиц, а то же имущество государственной авиации и объекты единой системы организации воздушного движения - только в федеральной собственности. Аэродромы, находящиеся в государственной или муниципальной собственности, не могут быть отчуждены в собственность физических лиц, юридических лиц.</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18.07.2006 </w:t>
      </w:r>
      <w:hyperlink r:id="rId8" w:history="1">
        <w:r w:rsidRPr="00857710">
          <w:rPr>
            <w:rFonts w:ascii="Times New Roman" w:hAnsi="Times New Roman" w:cs="Times New Roman"/>
            <w:sz w:val="24"/>
            <w:szCs w:val="24"/>
          </w:rPr>
          <w:t>N 114-ФЗ</w:t>
        </w:r>
      </w:hyperlink>
      <w:r w:rsidRPr="00857710">
        <w:rPr>
          <w:rFonts w:ascii="Times New Roman" w:hAnsi="Times New Roman" w:cs="Times New Roman"/>
          <w:sz w:val="24"/>
          <w:szCs w:val="24"/>
        </w:rPr>
        <w:t xml:space="preserve">, от 26.04.2016 </w:t>
      </w:r>
      <w:hyperlink r:id="rId9" w:history="1">
        <w:r w:rsidRPr="00857710">
          <w:rPr>
            <w:rFonts w:ascii="Times New Roman" w:hAnsi="Times New Roman" w:cs="Times New Roman"/>
            <w:sz w:val="24"/>
            <w:szCs w:val="24"/>
          </w:rPr>
          <w:t>N 111-ФЗ</w:t>
        </w:r>
      </w:hyperlink>
      <w:r w:rsidRPr="00857710">
        <w:rPr>
          <w:rFonts w:ascii="Times New Roman" w:hAnsi="Times New Roman" w:cs="Times New Roman"/>
          <w:sz w:val="24"/>
          <w:szCs w:val="24"/>
        </w:rPr>
        <w:t xml:space="preserve">, от 03.07.2016 </w:t>
      </w:r>
      <w:hyperlink r:id="rId10" w:history="1">
        <w:r w:rsidRPr="00857710">
          <w:rPr>
            <w:rFonts w:ascii="Times New Roman" w:hAnsi="Times New Roman" w:cs="Times New Roman"/>
            <w:sz w:val="24"/>
            <w:szCs w:val="24"/>
          </w:rPr>
          <w:t>N 227-ФЗ</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0" w:name="Par69"/>
      <w:bookmarkEnd w:id="0"/>
      <w:r w:rsidRPr="00857710">
        <w:rPr>
          <w:rFonts w:ascii="Times New Roman" w:hAnsi="Times New Roman" w:cs="Times New Roman"/>
          <w:sz w:val="24"/>
          <w:szCs w:val="24"/>
        </w:rPr>
        <w:t xml:space="preserve">Статья 8. </w:t>
      </w:r>
      <w:proofErr w:type="gramStart"/>
      <w:r w:rsidRPr="00857710">
        <w:rPr>
          <w:rFonts w:ascii="Times New Roman" w:hAnsi="Times New Roman" w:cs="Times New Roman"/>
          <w:sz w:val="24"/>
          <w:szCs w:val="24"/>
        </w:rPr>
        <w:t>Обязательные сертификация и аттестация в гражданской авиации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Обязательной сертификации органом, уполномоченным Правительством Российской Федерации, в порядке, установленном федеральными авиационными правилами, подлежат: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аэродромы, предназначенные для осуществления коммерческих воздушных перевозок на самолетах </w:t>
      </w:r>
      <w:proofErr w:type="spellStart"/>
      <w:r w:rsidRPr="00857710">
        <w:rPr>
          <w:rFonts w:ascii="Times New Roman" w:hAnsi="Times New Roman" w:cs="Times New Roman"/>
          <w:sz w:val="24"/>
          <w:szCs w:val="24"/>
        </w:rPr>
        <w:t>пассажировместимостью</w:t>
      </w:r>
      <w:proofErr w:type="spellEnd"/>
      <w:r w:rsidRPr="00857710">
        <w:rPr>
          <w:rFonts w:ascii="Times New Roman" w:hAnsi="Times New Roman" w:cs="Times New Roman"/>
          <w:sz w:val="24"/>
          <w:szCs w:val="24"/>
        </w:rPr>
        <w:t xml:space="preserve"> более чем двадцать человек, а также аэродромы, открытые для выполнения международных полетов гражданских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 xml:space="preserve">2) пилотируемые гражданские воздушные суда, авиационные двигатели, воздушные винты и бортовое авиационное оборудование гражданских воздушных судов, за исключением </w:t>
      </w:r>
      <w:r w:rsidRPr="00857710">
        <w:rPr>
          <w:rFonts w:ascii="Times New Roman" w:hAnsi="Times New Roman" w:cs="Times New Roman"/>
          <w:sz w:val="24"/>
          <w:szCs w:val="24"/>
        </w:rPr>
        <w:lastRenderedPageBreak/>
        <w:t>пилотируемых гражданских воздушных судов, которым сертификат летной годности выдается на основании сертификата типа, аттестата о годности к эксплуатации либо иного акта об утверждении типовой конструкции гражданского воздушного судна, выданного до 1 января 1967 года, или акта оценки конкретного воздушного судна на соответствие</w:t>
      </w:r>
      <w:proofErr w:type="gramEnd"/>
      <w:r w:rsidRPr="00857710">
        <w:rPr>
          <w:rFonts w:ascii="Times New Roman" w:hAnsi="Times New Roman" w:cs="Times New Roman"/>
          <w:sz w:val="24"/>
          <w:szCs w:val="24"/>
        </w:rPr>
        <w:t xml:space="preserve"> конкретного воздушного судна требованиям к летной годности гражданских воздушных судов и требованиям в области охраны окружающей среды от воздействия деятельности в области авиации, а также сверхлегких пилотируемых гражданских воздушных судов с массой конструкции 115 килограммов и менее;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13.07.2015 </w:t>
      </w:r>
      <w:hyperlink r:id="rId12" w:history="1">
        <w:r w:rsidRPr="00857710">
          <w:rPr>
            <w:rFonts w:ascii="Times New Roman" w:hAnsi="Times New Roman" w:cs="Times New Roman"/>
            <w:sz w:val="24"/>
            <w:szCs w:val="24"/>
          </w:rPr>
          <w:t>N 254-ФЗ</w:t>
        </w:r>
      </w:hyperlink>
      <w:r w:rsidRPr="00857710">
        <w:rPr>
          <w:rFonts w:ascii="Times New Roman" w:hAnsi="Times New Roman" w:cs="Times New Roman"/>
          <w:sz w:val="24"/>
          <w:szCs w:val="24"/>
        </w:rPr>
        <w:t xml:space="preserve">, от 30.12.2015 </w:t>
      </w:r>
      <w:hyperlink r:id="rId13"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2.1) беспилотные авиационные системы и (или) их элементы, за исключением беспилотных авиационных систем и (или) их элементов, включающих в себя беспилотные гражданские воздушные суда, на которые сертификат летной годности выдается на основании сертификата типа или акта оценки конкретного воздушного судна на его соответствие требованиям к летной годности гражданских воздушных судов и требованиям в области охраны окружающей среды от воздействия деятельности</w:t>
      </w:r>
      <w:proofErr w:type="gramEnd"/>
      <w:r w:rsidRPr="00857710">
        <w:rPr>
          <w:rFonts w:ascii="Times New Roman" w:hAnsi="Times New Roman" w:cs="Times New Roman"/>
          <w:sz w:val="24"/>
          <w:szCs w:val="24"/>
        </w:rPr>
        <w:t xml:space="preserve"> в области авиации, а также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spellStart"/>
      <w:r w:rsidRPr="00857710">
        <w:rPr>
          <w:rFonts w:ascii="Times New Roman" w:hAnsi="Times New Roman" w:cs="Times New Roman"/>
          <w:sz w:val="24"/>
          <w:szCs w:val="24"/>
        </w:rPr>
        <w:t>пп</w:t>
      </w:r>
      <w:proofErr w:type="spellEnd"/>
      <w:r w:rsidRPr="00857710">
        <w:rPr>
          <w:rFonts w:ascii="Times New Roman" w:hAnsi="Times New Roman" w:cs="Times New Roman"/>
          <w:sz w:val="24"/>
          <w:szCs w:val="24"/>
        </w:rPr>
        <w:t xml:space="preserve">. 2.1 в ред. Федерального </w:t>
      </w:r>
      <w:hyperlink r:id="rId1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светосигнальное и метеорологическое оборудование, устанавливаемое на сертифицированных аэродромах, предназначенных для взлета, посадки, руления и стоянки гражданских воздушных судов, а также радиотехническое оборудование и оборудование авиационной электросвязи, используемые для обслуживания воздушного движения.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Проведение обязательной сертификации осуществляется </w:t>
      </w:r>
      <w:proofErr w:type="spellStart"/>
      <w:r w:rsidRPr="00857710">
        <w:rPr>
          <w:rFonts w:ascii="Times New Roman" w:hAnsi="Times New Roman" w:cs="Times New Roman"/>
          <w:sz w:val="24"/>
          <w:szCs w:val="24"/>
        </w:rPr>
        <w:t>возмездно</w:t>
      </w:r>
      <w:proofErr w:type="spellEnd"/>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gramStart"/>
      <w:r w:rsidRPr="00857710">
        <w:rPr>
          <w:rFonts w:ascii="Times New Roman" w:hAnsi="Times New Roman" w:cs="Times New Roman"/>
          <w:sz w:val="24"/>
          <w:szCs w:val="24"/>
        </w:rPr>
        <w:t>Юридические лица, осуществляющие разработку и изготовление воздушных судов и другой авиационной техники, аэронавигационное обслуживание полетов воздушных судов пользователей воздушного пространства Российской Федерации, обеспечение авиационной безопасности, юридические лица, индивидуальные предприниматели, осуществляющие коммерческие воздушные перевозки и (или) выполняющие определенные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гражданской авиации, авиационные работы, техническое обслуживание гражданских воздушных</w:t>
      </w:r>
      <w:proofErr w:type="gramEnd"/>
      <w:r w:rsidRPr="00857710">
        <w:rPr>
          <w:rFonts w:ascii="Times New Roman" w:hAnsi="Times New Roman" w:cs="Times New Roman"/>
          <w:sz w:val="24"/>
          <w:szCs w:val="24"/>
        </w:rPr>
        <w:t xml:space="preserve"> судов, образовательные организации и организации, осуществляющие обучение специалистов соответствующего уровня согласно </w:t>
      </w:r>
      <w:hyperlink r:id="rId15" w:history="1">
        <w:r w:rsidRPr="00857710">
          <w:rPr>
            <w:rFonts w:ascii="Times New Roman" w:hAnsi="Times New Roman" w:cs="Times New Roman"/>
            <w:sz w:val="24"/>
            <w:szCs w:val="24"/>
          </w:rPr>
          <w:t>перечням</w:t>
        </w:r>
      </w:hyperlink>
      <w:r w:rsidRPr="00857710">
        <w:rPr>
          <w:rFonts w:ascii="Times New Roman" w:hAnsi="Times New Roman" w:cs="Times New Roman"/>
          <w:sz w:val="24"/>
          <w:szCs w:val="24"/>
        </w:rPr>
        <w:t xml:space="preserve"> специалистов авиационного персонала, а также операторы аэродромов гражданской авиации осуществляют свою деятельность при наличии выданного органами, уполномоченными Правительством Российской Федерации, документа, подтверждающего соответствие указанных юридических лиц, индивидуальных предпринимателей, операторов требованиям федеральных авиационных правил. Форма и порядок выдачи данного документа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13.07.2015 </w:t>
      </w:r>
      <w:hyperlink r:id="rId16" w:history="1">
        <w:r w:rsidRPr="00857710">
          <w:rPr>
            <w:rFonts w:ascii="Times New Roman" w:hAnsi="Times New Roman" w:cs="Times New Roman"/>
            <w:sz w:val="24"/>
            <w:szCs w:val="24"/>
          </w:rPr>
          <w:t>N 254-ФЗ</w:t>
        </w:r>
      </w:hyperlink>
      <w:r w:rsidRPr="00857710">
        <w:rPr>
          <w:rFonts w:ascii="Times New Roman" w:hAnsi="Times New Roman" w:cs="Times New Roman"/>
          <w:sz w:val="24"/>
          <w:szCs w:val="24"/>
        </w:rPr>
        <w:t xml:space="preserve">, от 03.07.2016 </w:t>
      </w:r>
      <w:hyperlink r:id="rId17" w:history="1">
        <w:r w:rsidRPr="00857710">
          <w:rPr>
            <w:rFonts w:ascii="Times New Roman" w:hAnsi="Times New Roman" w:cs="Times New Roman"/>
            <w:sz w:val="24"/>
            <w:szCs w:val="24"/>
          </w:rPr>
          <w:t>N 291-ФЗ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Специалисты авиационного персонала гражданской авиации подлежат обязательной аттестации в порядке,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С 5 июля 2017 года Федеральным </w:t>
      </w:r>
      <w:hyperlink r:id="rId1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03.07.2016 N 291-ФЗ Кодекс дополняется новой статьей 8.1.</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1" w:name="Par88"/>
      <w:bookmarkEnd w:id="1"/>
      <w:r w:rsidRPr="00857710">
        <w:rPr>
          <w:rFonts w:ascii="Times New Roman" w:hAnsi="Times New Roman" w:cs="Times New Roman"/>
          <w:sz w:val="24"/>
          <w:szCs w:val="24"/>
        </w:rPr>
        <w:t>Статья 9. Лицензирование деятельности в области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1. Отдельные виды деятельности в области авиации могут осуществляться юридическими лицами и индивидуальными предпринимателями на основании лицензий, выданных в соответствии с законодательством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 в ред. Федерального </w:t>
      </w:r>
      <w:hyperlink r:id="rId1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Утратил силу. - Федеральный </w:t>
      </w:r>
      <w:hyperlink r:id="rId20"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Выдача соответствующих лицензий индивидуальным предпринимателям и указанным в </w:t>
      </w:r>
      <w:hyperlink w:anchor="Par69" w:history="1">
        <w:r w:rsidRPr="00857710">
          <w:rPr>
            <w:rFonts w:ascii="Times New Roman" w:hAnsi="Times New Roman" w:cs="Times New Roman"/>
            <w:sz w:val="24"/>
            <w:szCs w:val="24"/>
          </w:rPr>
          <w:t>статье 8</w:t>
        </w:r>
      </w:hyperlink>
      <w:r w:rsidRPr="00857710">
        <w:rPr>
          <w:rFonts w:ascii="Times New Roman" w:hAnsi="Times New Roman" w:cs="Times New Roman"/>
          <w:sz w:val="24"/>
          <w:szCs w:val="24"/>
        </w:rPr>
        <w:t xml:space="preserve"> настоящего Кодекса юридическим лицам при отсутствии сертификатов запрещается.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Выдача соответствующей лицензии юридическому лицу или индивидуальному предпринимателю может быть обусловлена возложением на него в соответствии с законодательством Российской Федерации обязанностей по выполнению социально значимых воздушных перевозок и (или) авиационных работ.</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5 - 7. Утратили силу. - Федеральный </w:t>
      </w:r>
      <w:hyperlink r:id="rId23"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 Приостановление действия сертификатов и их аннулирование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Действие сертификатов может быть приостановлено, а равно в их действие могут быть введены ограничения органами, выдавшими эти документы, в порядке, установленном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Сертификаты могут быть аннулированы органами, выдавшими эти документы, в порядке, установленном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II. ГОСУДАРСТВЕННОЕ РЕГУЛИРОВАНИЕ</w:t>
      </w:r>
    </w:p>
    <w:p w:rsidR="00857710" w:rsidRPr="00857710" w:rsidRDefault="00857710" w:rsidP="00857710">
      <w:pPr>
        <w:pStyle w:val="ConsPlusTitle"/>
        <w:jc w:val="center"/>
        <w:rPr>
          <w:rFonts w:ascii="Times New Roman" w:hAnsi="Times New Roman" w:cs="Times New Roman"/>
          <w:sz w:val="24"/>
          <w:szCs w:val="24"/>
        </w:rPr>
      </w:pPr>
      <w:r w:rsidRPr="00857710">
        <w:rPr>
          <w:rFonts w:ascii="Times New Roman" w:hAnsi="Times New Roman" w:cs="Times New Roman"/>
          <w:sz w:val="24"/>
          <w:szCs w:val="24"/>
        </w:rPr>
        <w:t>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 Использование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Использование воздушного пространства представляет собой деятельность, в процессе которой осуществляются перемещение в воздушном пространстве различных материальных объектов (воздушных судов, ракет и других объектов), а также другая деятельность (строительство высотных сооружений, деятельность, в процессе которой происходят электромагнитные и другие излучения, выброс в атмосферу веществ, ухудшающих видимость, проведение взрывных работ и тому подобное), которая может представлять угрозу безопасности воздушного движения.</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Пользователями воздушного пространства являются граждане и юридические лица, наделенные в установленном порядке правом на осуществление деятельности по использованию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 Государственное регулирование 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Под государственным регулированием использования воздушного пространства </w:t>
      </w:r>
      <w:proofErr w:type="gramStart"/>
      <w:r w:rsidRPr="00857710">
        <w:rPr>
          <w:rFonts w:ascii="Times New Roman" w:hAnsi="Times New Roman" w:cs="Times New Roman"/>
          <w:sz w:val="24"/>
          <w:szCs w:val="24"/>
        </w:rPr>
        <w:t>понимаются</w:t>
      </w:r>
      <w:proofErr w:type="gramEnd"/>
      <w:r w:rsidRPr="00857710">
        <w:rPr>
          <w:rFonts w:ascii="Times New Roman" w:hAnsi="Times New Roman" w:cs="Times New Roman"/>
          <w:sz w:val="24"/>
          <w:szCs w:val="24"/>
        </w:rPr>
        <w:t xml:space="preserve"> установление государством общих правил осуществления такой деятельности, организация и проведение государственного контроля (надзора) в области использования воздушного пространства, а также установление ответственности за нарушения правил использования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14.10.2014 N 307-ФЗ)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2. Государственное регулирование использования воздушного пространства осуществляется уполномоченным </w:t>
      </w:r>
      <w:hyperlink r:id="rId28"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использования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 в ред. Федерального </w:t>
      </w:r>
      <w:hyperlink r:id="rId2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2" w:name="Par122"/>
      <w:bookmarkEnd w:id="2"/>
      <w:r w:rsidRPr="00857710">
        <w:rPr>
          <w:rFonts w:ascii="Times New Roman" w:hAnsi="Times New Roman" w:cs="Times New Roman"/>
          <w:sz w:val="24"/>
          <w:szCs w:val="24"/>
        </w:rPr>
        <w:t>Статья 13. Государственные приоритеты в использовании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Все пользователи воздушного пространства обладают равными правами на его использование.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При возникновении потребности в использовании воздушного пространства одновременно двумя и более пользователями воздушного пространства право на его использование предоставляется пользователям в соответствии с государственными приоритетами в следующей последовательности:</w:t>
      </w:r>
    </w:p>
    <w:p w:rsidR="00857710" w:rsidRPr="00857710" w:rsidRDefault="00857710" w:rsidP="00857710">
      <w:pPr>
        <w:pStyle w:val="ConsPlusNormal"/>
        <w:ind w:firstLine="540"/>
        <w:jc w:val="both"/>
        <w:rPr>
          <w:rFonts w:ascii="Times New Roman" w:hAnsi="Times New Roman" w:cs="Times New Roman"/>
          <w:sz w:val="24"/>
          <w:szCs w:val="24"/>
        </w:rPr>
      </w:pPr>
      <w:bookmarkStart w:id="3" w:name="Par126"/>
      <w:bookmarkEnd w:id="3"/>
      <w:r w:rsidRPr="00857710">
        <w:rPr>
          <w:rFonts w:ascii="Times New Roman" w:hAnsi="Times New Roman" w:cs="Times New Roman"/>
          <w:sz w:val="24"/>
          <w:szCs w:val="24"/>
        </w:rPr>
        <w:t>1) отражение воздушного нападения, предотвращение и прекращение нарушений Государственной границы Российской Федерации или вооруженного вторжения на территорию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оказание помощи при чрезвычайных ситуациях природного и техногенного характера;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запуск, посадка, поиск и эвакуация космических аппаратов и их экипажей;</w:t>
      </w:r>
    </w:p>
    <w:p w:rsidR="00857710" w:rsidRPr="00857710" w:rsidRDefault="00857710" w:rsidP="00857710">
      <w:pPr>
        <w:pStyle w:val="ConsPlusNormal"/>
        <w:ind w:firstLine="540"/>
        <w:jc w:val="both"/>
        <w:rPr>
          <w:rFonts w:ascii="Times New Roman" w:hAnsi="Times New Roman" w:cs="Times New Roman"/>
          <w:sz w:val="24"/>
          <w:szCs w:val="24"/>
        </w:rPr>
      </w:pPr>
      <w:bookmarkStart w:id="4" w:name="Par129"/>
      <w:bookmarkEnd w:id="4"/>
      <w:r w:rsidRPr="00857710">
        <w:rPr>
          <w:rFonts w:ascii="Times New Roman" w:hAnsi="Times New Roman" w:cs="Times New Roman"/>
          <w:sz w:val="24"/>
          <w:szCs w:val="24"/>
        </w:rPr>
        <w:t xml:space="preserve">4) предотвращение и прекращение нарушений федеральных </w:t>
      </w:r>
      <w:hyperlink r:id="rId30" w:history="1">
        <w:r w:rsidRPr="00857710">
          <w:rPr>
            <w:rFonts w:ascii="Times New Roman" w:hAnsi="Times New Roman" w:cs="Times New Roman"/>
            <w:sz w:val="24"/>
            <w:szCs w:val="24"/>
          </w:rPr>
          <w:t>правил</w:t>
        </w:r>
      </w:hyperlink>
      <w:r w:rsidRPr="00857710">
        <w:rPr>
          <w:rFonts w:ascii="Times New Roman" w:hAnsi="Times New Roman" w:cs="Times New Roman"/>
          <w:sz w:val="24"/>
          <w:szCs w:val="24"/>
        </w:rPr>
        <w:t xml:space="preserve"> использования воздушного пространства;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выполнение полетов воздушных судов, в том числе в интересах обороноспособности и безопасности государства, или иная деятельность по использованию воздушного пространства, осуществляемые в соответствии с решениями Правительства Российской Федерации или в порядке, установленном Правительством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6) выполнение полетов воздушных судов или иная деятельность по использованию воздушного пространства, осуществляемые в соответствии со специальными договорами;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7) выполнение полетов воздушных судов государственной авиации при внезапных проверках боевой готовности, а также при перебазировании частей и подразделений государственной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8) осуществление регулярных воздушных перевозок пассажиров и багажа;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9) выполнение полетов воздушных судов государственной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10) выполнение полетов воздушных судов экспериментальной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11) осуществление регулярных воздушных перевозок грузов и почты;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12) осуществление нерегулярных воздушных перевозок, выполнение авиационных работ;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13) проведение учебных, спортивных, демонстрационных и иных мероприятий;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14) выполнение полетов воздушных судов или иная деятельность по использованию воздушного пространства, осуществляемые в целях удовлетворения потребностей граждан.</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14. Организация 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Организация использования воздушного пространства предусматривает обеспечение безопасного, экономичного и регулярного воздушного движения, а также другой деятельности по использованию воздушного пространства. Организация использования воздушного пространства включает в себя: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установление </w:t>
      </w:r>
      <w:hyperlink r:id="rId31" w:history="1">
        <w:r w:rsidRPr="00857710">
          <w:rPr>
            <w:rFonts w:ascii="Times New Roman" w:hAnsi="Times New Roman" w:cs="Times New Roman"/>
            <w:sz w:val="24"/>
            <w:szCs w:val="24"/>
          </w:rPr>
          <w:t>структуры и классификации</w:t>
        </w:r>
      </w:hyperlink>
      <w:r w:rsidRPr="00857710">
        <w:rPr>
          <w:rFonts w:ascii="Times New Roman" w:hAnsi="Times New Roman" w:cs="Times New Roman"/>
          <w:sz w:val="24"/>
          <w:szCs w:val="24"/>
        </w:rPr>
        <w:t xml:space="preserve">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планирование и координирование использования воздушного пространства в соответствии с государственными приоритетами, установленными </w:t>
      </w:r>
      <w:hyperlink w:anchor="Par122" w:history="1">
        <w:r w:rsidRPr="00857710">
          <w:rPr>
            <w:rFonts w:ascii="Times New Roman" w:hAnsi="Times New Roman" w:cs="Times New Roman"/>
            <w:sz w:val="24"/>
            <w:szCs w:val="24"/>
          </w:rPr>
          <w:t>статьей 13</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обеспечение разрешительного или уведомительного порядка использования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4) организацию воздушного движения, представляющую собой: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обслуживание (управление) воздушного движения;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организацию потоков воздушного движения;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организацию воздушного пространства в целях обеспечения обслуживания (управления) воздушного движения и организации потоков воздушного движения;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государственный </w:t>
      </w:r>
      <w:hyperlink r:id="rId34" w:history="1">
        <w:r w:rsidRPr="00857710">
          <w:rPr>
            <w:rFonts w:ascii="Times New Roman" w:hAnsi="Times New Roman" w:cs="Times New Roman"/>
            <w:sz w:val="24"/>
            <w:szCs w:val="24"/>
          </w:rPr>
          <w:t>контроль (надзор)</w:t>
        </w:r>
      </w:hyperlink>
      <w:r w:rsidRPr="00857710">
        <w:rPr>
          <w:rFonts w:ascii="Times New Roman" w:hAnsi="Times New Roman" w:cs="Times New Roman"/>
          <w:sz w:val="24"/>
          <w:szCs w:val="24"/>
        </w:rPr>
        <w:t xml:space="preserve"> в области использования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spellStart"/>
      <w:r w:rsidRPr="00857710">
        <w:rPr>
          <w:rFonts w:ascii="Times New Roman" w:hAnsi="Times New Roman" w:cs="Times New Roman"/>
          <w:sz w:val="24"/>
          <w:szCs w:val="24"/>
        </w:rPr>
        <w:t>пп</w:t>
      </w:r>
      <w:proofErr w:type="spellEnd"/>
      <w:r w:rsidRPr="00857710">
        <w:rPr>
          <w:rFonts w:ascii="Times New Roman" w:hAnsi="Times New Roman" w:cs="Times New Roman"/>
          <w:sz w:val="24"/>
          <w:szCs w:val="24"/>
        </w:rPr>
        <w:t xml:space="preserve">. 5 в ред. Федерального </w:t>
      </w:r>
      <w:hyperlink r:id="rId3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14.10.2014 N 307-ФЗ)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Организация использования воздушного пространства осуществляется уполномоченным органом в области использования воздушного пространства, органами единой системы организации воздушного движения, а также органами пользователей воздушного пространства - органами обслуживания воздушного движения (управления полетами) в установленных для них </w:t>
      </w:r>
      <w:hyperlink r:id="rId36" w:history="1">
        <w:r w:rsidRPr="00857710">
          <w:rPr>
            <w:rFonts w:ascii="Times New Roman" w:hAnsi="Times New Roman" w:cs="Times New Roman"/>
            <w:sz w:val="24"/>
            <w:szCs w:val="24"/>
          </w:rPr>
          <w:t>зонах</w:t>
        </w:r>
      </w:hyperlink>
      <w:r w:rsidRPr="00857710">
        <w:rPr>
          <w:rFonts w:ascii="Times New Roman" w:hAnsi="Times New Roman" w:cs="Times New Roman"/>
          <w:sz w:val="24"/>
          <w:szCs w:val="24"/>
        </w:rPr>
        <w:t xml:space="preserve"> и районах в </w:t>
      </w:r>
      <w:hyperlink r:id="rId37"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определенном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ind w:firstLine="540"/>
        <w:jc w:val="both"/>
        <w:rPr>
          <w:rFonts w:ascii="Times New Roman" w:hAnsi="Times New Roman" w:cs="Times New Roman"/>
          <w:sz w:val="24"/>
          <w:szCs w:val="24"/>
        </w:rPr>
      </w:pPr>
      <w:hyperlink r:id="rId39" w:history="1">
        <w:r w:rsidRPr="00857710">
          <w:rPr>
            <w:rFonts w:ascii="Times New Roman" w:hAnsi="Times New Roman" w:cs="Times New Roman"/>
            <w:sz w:val="24"/>
            <w:szCs w:val="24"/>
          </w:rPr>
          <w:t>Положение</w:t>
        </w:r>
      </w:hyperlink>
      <w:r w:rsidRPr="00857710">
        <w:rPr>
          <w:rFonts w:ascii="Times New Roman" w:hAnsi="Times New Roman" w:cs="Times New Roman"/>
          <w:sz w:val="24"/>
          <w:szCs w:val="24"/>
        </w:rPr>
        <w:t xml:space="preserve"> о единой системе организации воздушного движения утверждается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15. Структура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hyperlink r:id="rId40" w:history="1">
        <w:proofErr w:type="gramStart"/>
        <w:r w:rsidRPr="00857710">
          <w:rPr>
            <w:rFonts w:ascii="Times New Roman" w:hAnsi="Times New Roman" w:cs="Times New Roman"/>
            <w:sz w:val="24"/>
            <w:szCs w:val="24"/>
          </w:rPr>
          <w:t>Структура воздушного пространства</w:t>
        </w:r>
      </w:hyperlink>
      <w:r w:rsidRPr="00857710">
        <w:rPr>
          <w:rFonts w:ascii="Times New Roman" w:hAnsi="Times New Roman" w:cs="Times New Roman"/>
          <w:sz w:val="24"/>
          <w:szCs w:val="24"/>
        </w:rPr>
        <w:t xml:space="preserve"> включает в себя зоны, районы и маршруты обслуживания воздушного движения (воздушные трассы, местные воздушные линии и тому подобное), районы аэродромов и </w:t>
      </w:r>
      <w:proofErr w:type="spellStart"/>
      <w:r w:rsidRPr="00857710">
        <w:rPr>
          <w:rFonts w:ascii="Times New Roman" w:hAnsi="Times New Roman" w:cs="Times New Roman"/>
          <w:sz w:val="24"/>
          <w:szCs w:val="24"/>
        </w:rPr>
        <w:t>аэроузлов</w:t>
      </w:r>
      <w:proofErr w:type="spellEnd"/>
      <w:r w:rsidRPr="00857710">
        <w:rPr>
          <w:rFonts w:ascii="Times New Roman" w:hAnsi="Times New Roman" w:cs="Times New Roman"/>
          <w:sz w:val="24"/>
          <w:szCs w:val="24"/>
        </w:rPr>
        <w:t xml:space="preserve">, специальные зоны и маршруты полетов воздушных судов, </w:t>
      </w:r>
      <w:hyperlink r:id="rId41" w:history="1">
        <w:r w:rsidRPr="00857710">
          <w:rPr>
            <w:rFonts w:ascii="Times New Roman" w:hAnsi="Times New Roman" w:cs="Times New Roman"/>
            <w:sz w:val="24"/>
            <w:szCs w:val="24"/>
          </w:rPr>
          <w:t>запретные зоны</w:t>
        </w:r>
      </w:hyperlink>
      <w:r w:rsidRPr="00857710">
        <w:rPr>
          <w:rFonts w:ascii="Times New Roman" w:hAnsi="Times New Roman" w:cs="Times New Roman"/>
          <w:sz w:val="24"/>
          <w:szCs w:val="24"/>
        </w:rPr>
        <w:t xml:space="preserve">, опасные зоны (районы полигонов, взрывных работ и тому подобное), </w:t>
      </w:r>
      <w:hyperlink r:id="rId42" w:history="1">
        <w:r w:rsidRPr="00857710">
          <w:rPr>
            <w:rFonts w:ascii="Times New Roman" w:hAnsi="Times New Roman" w:cs="Times New Roman"/>
            <w:sz w:val="24"/>
            <w:szCs w:val="24"/>
          </w:rPr>
          <w:t>зоны ограничений полетов</w:t>
        </w:r>
      </w:hyperlink>
      <w:r w:rsidRPr="00857710">
        <w:rPr>
          <w:rFonts w:ascii="Times New Roman" w:hAnsi="Times New Roman" w:cs="Times New Roman"/>
          <w:sz w:val="24"/>
          <w:szCs w:val="24"/>
        </w:rPr>
        <w:t xml:space="preserve"> воздушных судов и другие установленные для осуществления деятельности в воздушном пространстве элементы структуры воздушного</w:t>
      </w:r>
      <w:proofErr w:type="gramEnd"/>
      <w:r w:rsidRPr="00857710">
        <w:rPr>
          <w:rFonts w:ascii="Times New Roman" w:hAnsi="Times New Roman" w:cs="Times New Roman"/>
          <w:sz w:val="24"/>
          <w:szCs w:val="24"/>
        </w:rPr>
        <w:t xml:space="preserve"> пространства. Структура воздушного пространства утверждается в порядке,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16. Порядок 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4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соответствии со структурой и классификацией воздушного пространства федеральными правилами использования воздушного пространства устанавливается разрешительный или уведомительный порядок использования воздушного пространства. В случаях, предусмотренных </w:t>
      </w:r>
      <w:hyperlink w:anchor="Par126" w:history="1">
        <w:r w:rsidRPr="00857710">
          <w:rPr>
            <w:rFonts w:ascii="Times New Roman" w:hAnsi="Times New Roman" w:cs="Times New Roman"/>
            <w:sz w:val="24"/>
            <w:szCs w:val="24"/>
          </w:rPr>
          <w:t>подпунктами 1</w:t>
        </w:r>
      </w:hyperlink>
      <w:r w:rsidRPr="00857710">
        <w:rPr>
          <w:rFonts w:ascii="Times New Roman" w:hAnsi="Times New Roman" w:cs="Times New Roman"/>
          <w:sz w:val="24"/>
          <w:szCs w:val="24"/>
        </w:rPr>
        <w:t xml:space="preserve"> - </w:t>
      </w:r>
      <w:hyperlink w:anchor="Par129" w:history="1">
        <w:r w:rsidRPr="00857710">
          <w:rPr>
            <w:rFonts w:ascii="Times New Roman" w:hAnsi="Times New Roman" w:cs="Times New Roman"/>
            <w:sz w:val="24"/>
            <w:szCs w:val="24"/>
          </w:rPr>
          <w:t>4 пункта 2 статьи 13</w:t>
        </w:r>
      </w:hyperlink>
      <w:r w:rsidRPr="00857710">
        <w:rPr>
          <w:rFonts w:ascii="Times New Roman" w:hAnsi="Times New Roman" w:cs="Times New Roman"/>
          <w:sz w:val="24"/>
          <w:szCs w:val="24"/>
        </w:rPr>
        <w:t xml:space="preserve"> настоящего Кодекса, об использовании воздушного пространства уведомляется соответствующий орган единой системы организации воздушного движения.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17. Запрещение или ограничение 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Использование воздушного пространства или отдельных его районов может быть запрещено или ограничено в </w:t>
      </w:r>
      <w:hyperlink r:id="rId44"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 xml:space="preserve">Статья 18. </w:t>
      </w:r>
      <w:proofErr w:type="gramStart"/>
      <w:r w:rsidRPr="00857710">
        <w:rPr>
          <w:rFonts w:ascii="Times New Roman" w:hAnsi="Times New Roman" w:cs="Times New Roman"/>
          <w:sz w:val="24"/>
          <w:szCs w:val="24"/>
        </w:rPr>
        <w:t>Контроль за</w:t>
      </w:r>
      <w:proofErr w:type="gramEnd"/>
      <w:r w:rsidRPr="00857710">
        <w:rPr>
          <w:rFonts w:ascii="Times New Roman" w:hAnsi="Times New Roman" w:cs="Times New Roman"/>
          <w:sz w:val="24"/>
          <w:szCs w:val="24"/>
        </w:rPr>
        <w:t xml:space="preserve"> соблюдением федеральных правил 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bookmarkStart w:id="5" w:name="Par175"/>
      <w:bookmarkEnd w:id="5"/>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Контроль за соблюдением федеральных </w:t>
      </w:r>
      <w:hyperlink r:id="rId45" w:history="1">
        <w:r w:rsidRPr="00857710">
          <w:rPr>
            <w:rFonts w:ascii="Times New Roman" w:hAnsi="Times New Roman" w:cs="Times New Roman"/>
            <w:sz w:val="24"/>
            <w:szCs w:val="24"/>
          </w:rPr>
          <w:t>правил</w:t>
        </w:r>
      </w:hyperlink>
      <w:r w:rsidRPr="00857710">
        <w:rPr>
          <w:rFonts w:ascii="Times New Roman" w:hAnsi="Times New Roman" w:cs="Times New Roman"/>
          <w:sz w:val="24"/>
          <w:szCs w:val="24"/>
        </w:rPr>
        <w:t xml:space="preserve"> использования воздушного пространства осуществляется уполномоченным органом в области использования воздушного пространства, органами единой системы организации воздушного движения, уполномоченным органом в области обороны в части выявления воздушных судов - нарушителей, а также органами </w:t>
      </w:r>
      <w:r w:rsidRPr="00857710">
        <w:rPr>
          <w:rFonts w:ascii="Times New Roman" w:hAnsi="Times New Roman" w:cs="Times New Roman"/>
          <w:sz w:val="24"/>
          <w:szCs w:val="24"/>
        </w:rPr>
        <w:lastRenderedPageBreak/>
        <w:t>пользователей воздушного пространства - органами обслуживания воздушного движения (управления полетами) в установленных для них зонах и районах.</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22.08.2004 </w:t>
      </w:r>
      <w:hyperlink r:id="rId46"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04.12.2007 </w:t>
      </w:r>
      <w:hyperlink r:id="rId47"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Органы, указанные в </w:t>
      </w:r>
      <w:hyperlink w:anchor="Par175" w:history="1">
        <w:r w:rsidRPr="00857710">
          <w:rPr>
            <w:rFonts w:ascii="Times New Roman" w:hAnsi="Times New Roman" w:cs="Times New Roman"/>
            <w:sz w:val="24"/>
            <w:szCs w:val="24"/>
          </w:rPr>
          <w:t>пункте 1</w:t>
        </w:r>
      </w:hyperlink>
      <w:r w:rsidRPr="00857710">
        <w:rPr>
          <w:rFonts w:ascii="Times New Roman" w:hAnsi="Times New Roman" w:cs="Times New Roman"/>
          <w:sz w:val="24"/>
          <w:szCs w:val="24"/>
        </w:rPr>
        <w:t xml:space="preserve"> настоящей статьи, а также пользователи воздушного пространства обязаны принимать предусмотренные законодательством Российской Федерации меры по предотвращению и (или) прекращению нарушений федеральных правил 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18.1. Государственный контроль (надзор) в области использования воздушного пространства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введена</w:t>
      </w:r>
      <w:proofErr w:type="gramEnd"/>
      <w:r w:rsidRPr="00857710">
        <w:rPr>
          <w:rFonts w:ascii="Times New Roman" w:hAnsi="Times New Roman" w:cs="Times New Roman"/>
          <w:sz w:val="24"/>
          <w:szCs w:val="24"/>
        </w:rPr>
        <w:t xml:space="preserve"> Федеральным </w:t>
      </w:r>
      <w:hyperlink r:id="rId4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14.10.2014 N 307-ФЗ)</w:t>
      </w:r>
    </w:p>
    <w:p w:rsidR="00857710" w:rsidRPr="00857710" w:rsidRDefault="00857710" w:rsidP="00857710">
      <w:pPr>
        <w:pStyle w:val="ConsPlusNormal"/>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Государственный контроль (надзор) в области использования воздушного пространства осуществляется уполномоченным органом в области использования воздушного пространства при осуществлении им федерального государственного транспортного надзора в порядке, установленном Правительством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19. Ответственность за нарушение федеральных правил использования воздушного пространства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Нарушение федеральных правил использования воздушного пространства влечет за собой ответственность в соответствии с законодательством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III. ГОСУДАРСТВЕННОЕ РЕГУЛИРОВАНИЕ</w:t>
      </w:r>
    </w:p>
    <w:p w:rsidR="00857710" w:rsidRPr="00857710" w:rsidRDefault="00857710" w:rsidP="00857710">
      <w:pPr>
        <w:pStyle w:val="ConsPlusTitle"/>
        <w:jc w:val="center"/>
        <w:rPr>
          <w:rFonts w:ascii="Times New Roman" w:hAnsi="Times New Roman" w:cs="Times New Roman"/>
          <w:sz w:val="24"/>
          <w:szCs w:val="24"/>
        </w:rPr>
      </w:pPr>
      <w:r w:rsidRPr="00857710">
        <w:rPr>
          <w:rFonts w:ascii="Times New Roman" w:hAnsi="Times New Roman" w:cs="Times New Roman"/>
          <w:sz w:val="24"/>
          <w:szCs w:val="24"/>
        </w:rPr>
        <w:t>ДЕЯТЕЛЬНОСТИ В ОБЛАСТИ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20. Виды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Авиация подразделяется на гражданскую, государственную и экспериментальную авиацию.</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21. Гражданская авиация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Авиация, используемая в целях обеспечения потребностей граждан и экономики, относится к гражданской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Утратил силу. - Федеральный </w:t>
      </w:r>
      <w:hyperlink r:id="rId49"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Гражданская авиация, не используемая для осуществления коммерческих воздушных перевозок и выполнения авиационных работ, относится к авиации общего назначения.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3 в ред. Федерального </w:t>
      </w:r>
      <w:hyperlink r:id="rId5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22. Государственная авиация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Авиация, используемая в целях осуществления функций государства и обеспечения </w:t>
      </w:r>
      <w:proofErr w:type="gramStart"/>
      <w:r w:rsidRPr="00857710">
        <w:rPr>
          <w:rFonts w:ascii="Times New Roman" w:hAnsi="Times New Roman" w:cs="Times New Roman"/>
          <w:sz w:val="24"/>
          <w:szCs w:val="24"/>
        </w:rPr>
        <w:t>решения</w:t>
      </w:r>
      <w:proofErr w:type="gramEnd"/>
      <w:r w:rsidRPr="00857710">
        <w:rPr>
          <w:rFonts w:ascii="Times New Roman" w:hAnsi="Times New Roman" w:cs="Times New Roman"/>
          <w:sz w:val="24"/>
          <w:szCs w:val="24"/>
        </w:rPr>
        <w:t xml:space="preserve"> указанных в настоящем пункте задач, относится к государственной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Государственная авиация, используемая для решения задач в области обороны Российской Федерации Вооруженными Силами Российской Федерации, привлекаемыми в этих целях другими войсками, воинскими формированиями и органами, относится к государственной военной авиации.</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Государственная авиация, используемая для решения возложенных на федеральные органы исполнительной власти и Государственную корпорацию по космической деятельности "</w:t>
      </w:r>
      <w:proofErr w:type="spellStart"/>
      <w:r w:rsidRPr="00857710">
        <w:rPr>
          <w:rFonts w:ascii="Times New Roman" w:hAnsi="Times New Roman" w:cs="Times New Roman"/>
          <w:sz w:val="24"/>
          <w:szCs w:val="24"/>
        </w:rPr>
        <w:t>Роскосмос</w:t>
      </w:r>
      <w:proofErr w:type="spellEnd"/>
      <w:r w:rsidRPr="00857710">
        <w:rPr>
          <w:rFonts w:ascii="Times New Roman" w:hAnsi="Times New Roman" w:cs="Times New Roman"/>
          <w:sz w:val="24"/>
          <w:szCs w:val="24"/>
        </w:rPr>
        <w:t xml:space="preserve">" задач в области обеспечения безопасности Российской Федерации, сфере </w:t>
      </w:r>
      <w:r w:rsidRPr="00857710">
        <w:rPr>
          <w:rFonts w:ascii="Times New Roman" w:hAnsi="Times New Roman" w:cs="Times New Roman"/>
          <w:sz w:val="24"/>
          <w:szCs w:val="24"/>
        </w:rPr>
        <w:lastRenderedPageBreak/>
        <w:t>обеспечения безопасности объектов государственной охраны, сфере охраны общественного порядка, обеспечения общественной безопасности и противодействия преступности, а также в областях таможенного дела, космической деятельности, гражданской обороны, защиты населения и территорий от чрезвычайных ситуаций природного и</w:t>
      </w:r>
      <w:proofErr w:type="gramEnd"/>
      <w:r w:rsidRPr="00857710">
        <w:rPr>
          <w:rFonts w:ascii="Times New Roman" w:hAnsi="Times New Roman" w:cs="Times New Roman"/>
          <w:sz w:val="24"/>
          <w:szCs w:val="24"/>
        </w:rPr>
        <w:t xml:space="preserve"> техногенного характера, в том числе обеспечения безопасности людей на водных объектах и пожарной безопасности, относится к государственной авиации специального назначения.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22.11.2011 </w:t>
      </w:r>
      <w:hyperlink r:id="rId51"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 xml:space="preserve">, от 13.07.2015 </w:t>
      </w:r>
      <w:hyperlink r:id="rId52" w:history="1">
        <w:r w:rsidRPr="00857710">
          <w:rPr>
            <w:rFonts w:ascii="Times New Roman" w:hAnsi="Times New Roman" w:cs="Times New Roman"/>
            <w:sz w:val="24"/>
            <w:szCs w:val="24"/>
          </w:rPr>
          <w:t>N 216-ФЗ</w:t>
        </w:r>
      </w:hyperlink>
      <w:r w:rsidRPr="00857710">
        <w:rPr>
          <w:rFonts w:ascii="Times New Roman" w:hAnsi="Times New Roman" w:cs="Times New Roman"/>
          <w:sz w:val="24"/>
          <w:szCs w:val="24"/>
        </w:rPr>
        <w:t xml:space="preserve">, от 03.07.2016 </w:t>
      </w:r>
      <w:hyperlink r:id="rId53" w:history="1">
        <w:r w:rsidRPr="00857710">
          <w:rPr>
            <w:rFonts w:ascii="Times New Roman" w:hAnsi="Times New Roman" w:cs="Times New Roman"/>
            <w:sz w:val="24"/>
            <w:szCs w:val="24"/>
          </w:rPr>
          <w:t>N 227-ФЗ</w:t>
        </w:r>
      </w:hyperlink>
      <w:r w:rsidRPr="00857710">
        <w:rPr>
          <w:rFonts w:ascii="Times New Roman" w:hAnsi="Times New Roman" w:cs="Times New Roman"/>
          <w:sz w:val="24"/>
          <w:szCs w:val="24"/>
        </w:rPr>
        <w:t>)</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 в ред. Федерального </w:t>
      </w:r>
      <w:hyperlink r:id="rId5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23.07.2010 N 183-ФЗ)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Использование государственной авиации в коммерческих целях осуществляется в </w:t>
      </w:r>
      <w:hyperlink r:id="rId55"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23. Экспериментальная авиация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Авиация, используемая для проведения опытно-конструкторских, экспериментальных, научно-исследовательских работ, а также испытаний авиационной и другой техники, относится к экспериментальной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Использование экспериментальной авиации в коммерческих целях осуществляется в </w:t>
      </w:r>
      <w:hyperlink r:id="rId56"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24. Государственное регулирование деятельности в области гражданской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Государственное регулирование деятельности в области гражданской авиации осуществляется уполномоченным </w:t>
      </w:r>
      <w:hyperlink r:id="rId57"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гражданской авиации, в пределах, установленных этим органом, его структурными подразделениями и территориальными органами.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5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24.1. Обеспечение безопасности полетов гражданских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введена</w:t>
      </w:r>
      <w:proofErr w:type="gramEnd"/>
      <w:r w:rsidRPr="00857710">
        <w:rPr>
          <w:rFonts w:ascii="Times New Roman" w:hAnsi="Times New Roman" w:cs="Times New Roman"/>
          <w:sz w:val="24"/>
          <w:szCs w:val="24"/>
        </w:rPr>
        <w:t xml:space="preserve"> Федеральным </w:t>
      </w:r>
      <w:hyperlink r:id="rId5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25.12.2012 N 260-ФЗ)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Реализация государственной системы управления безопасностью полетов гражданских воздушных судов обеспечивается в Российской Федерации в соответствии с международными стандартами Международной организации гражданской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 xml:space="preserve">Правительство Российской Федерации в рамках обеспечения реализации государственной системы управления безопасностью полетов гражданских воздушных судов устанавливает </w:t>
      </w:r>
      <w:hyperlink r:id="rId60" w:history="1">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разработки и применения систем управления безопасностью полетов воздушных судов юридическими лицами - разработчиками и изготовителями гражданских воздушных судов, юридическими лицами и индивидуальными предпринимателями, осуществляющими коммерческие воздушные перевозки, юридическими лицами, осуществляющими техническое обслуживание гражданских воздушных судов, аэронавигационное обслуживание полетов воздушных судов, образовательными организациями и организациями</w:t>
      </w:r>
      <w:proofErr w:type="gramEnd"/>
      <w:r w:rsidRPr="00857710">
        <w:rPr>
          <w:rFonts w:ascii="Times New Roman" w:hAnsi="Times New Roman" w:cs="Times New Roman"/>
          <w:sz w:val="24"/>
          <w:szCs w:val="24"/>
        </w:rPr>
        <w:t>, осуществляющими подготовку пилотов гражданских воздушных судов, операторами сертифицированных аэродромов гражданской авиации в отношении воздушных судов, разработка, производство, эксплуатация или обслуживание которых осуществляется указанными юридическими лицами, индивидуальными предпринимателями, образовательными учреждениями.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6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gramStart"/>
      <w:r w:rsidRPr="00857710">
        <w:rPr>
          <w:rFonts w:ascii="Times New Roman" w:hAnsi="Times New Roman" w:cs="Times New Roman"/>
          <w:sz w:val="24"/>
          <w:szCs w:val="24"/>
        </w:rPr>
        <w:t xml:space="preserve">В целях управления безопасностью полетов гражданских воздушных судов уполномоченный орган в области гражданской авиации в порядке, установленном Правительством Российской Федерации, осуществляет сбор и анализ данных о факторах опасности и риска, создающих угрозу безопасности полетов гражданских воздушных судов, </w:t>
      </w:r>
      <w:r w:rsidRPr="00857710">
        <w:rPr>
          <w:rFonts w:ascii="Times New Roman" w:hAnsi="Times New Roman" w:cs="Times New Roman"/>
          <w:sz w:val="24"/>
          <w:szCs w:val="24"/>
        </w:rPr>
        <w:lastRenderedPageBreak/>
        <w:t>хранение этих данных и обмен ими в соответствии с международными стандартами Международной организации гражданской авиации.</w:t>
      </w:r>
      <w:proofErr w:type="gramEnd"/>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25. Государственное регулирование деятельности в области государственной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Государственное регулирование деятельности в области государственной авиации осуществляется уполномоченным </w:t>
      </w:r>
      <w:hyperlink r:id="rId62"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обороны.</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6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Организация деятельности в области государственной авиации и оперативное управление этой деятельностью осуществляются соответствующими уполномоченными органами, имеющими подразделения государственной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6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26. Государственное регулирование деятельности в области экспериментальной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Государственное регулирование деятельности в области экспериментальной авиации осуществляется уполномоченным органом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6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IV. ГОСУДАРСТВЕННЫЙ НАДЗОР В ОБЛАСТИ</w:t>
      </w:r>
    </w:p>
    <w:p w:rsidR="00857710" w:rsidRPr="00857710" w:rsidRDefault="00857710" w:rsidP="00857710">
      <w:pPr>
        <w:pStyle w:val="ConsPlusTitle"/>
        <w:jc w:val="center"/>
        <w:rPr>
          <w:rFonts w:ascii="Times New Roman" w:hAnsi="Times New Roman" w:cs="Times New Roman"/>
          <w:sz w:val="24"/>
          <w:szCs w:val="24"/>
        </w:rPr>
      </w:pPr>
      <w:r w:rsidRPr="00857710">
        <w:rPr>
          <w:rFonts w:ascii="Times New Roman" w:hAnsi="Times New Roman" w:cs="Times New Roman"/>
          <w:sz w:val="24"/>
          <w:szCs w:val="24"/>
        </w:rPr>
        <w:t>ГРАЖДАНСКОЙ АВИАЦИИ</w:t>
      </w:r>
    </w:p>
    <w:p w:rsidR="00857710" w:rsidRPr="00857710" w:rsidRDefault="00857710" w:rsidP="00857710">
      <w:pPr>
        <w:pStyle w:val="ConsPlusNormal"/>
        <w:jc w:val="center"/>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6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18.07.2011 N 242-ФЗ)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 xml:space="preserve">Статья 27. Утратила силу с 1 августа 2011 года. - Федеральный </w:t>
      </w:r>
      <w:hyperlink r:id="rId67"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18.07.2011 N 242-ФЗ.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28. Государственный надзор в области гражданской авиации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6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18.07.2011 N 242-ФЗ)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Целью государственного надзора в области гражданской авиации является обеспечение безопасности полетов воздушных судов, авиационной безопасности и качества выполняемых в гражданской авиации работ и оказываемых услуг.</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Государственный надзор в области гражданской авиации осуществляется уполномоченным федеральным органом исполнительной власти при осуществлении им федерального государственного транспортного надзора (далее - орган государственного надзора) в порядке, установленном Правительством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К отношениям, связанным с осуществлением государственного надзора в области гражданской авиации, организацией и проведением проверок юридических лиц, индивидуальных предпринимателей, применяются положения федерального </w:t>
      </w:r>
      <w:hyperlink r:id="rId6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с учетом особенностей организации и проведения проверок, установленных </w:t>
      </w:r>
      <w:hyperlink w:anchor="Par254" w:history="1">
        <w:r w:rsidRPr="00857710">
          <w:rPr>
            <w:rFonts w:ascii="Times New Roman" w:hAnsi="Times New Roman" w:cs="Times New Roman"/>
            <w:sz w:val="24"/>
            <w:szCs w:val="24"/>
          </w:rPr>
          <w:t>пунктами 4</w:t>
        </w:r>
      </w:hyperlink>
      <w:r w:rsidRPr="00857710">
        <w:rPr>
          <w:rFonts w:ascii="Times New Roman" w:hAnsi="Times New Roman" w:cs="Times New Roman"/>
          <w:sz w:val="24"/>
          <w:szCs w:val="24"/>
        </w:rPr>
        <w:t xml:space="preserve"> - </w:t>
      </w:r>
      <w:hyperlink w:anchor="Par263" w:history="1">
        <w:r w:rsidRPr="00857710">
          <w:rPr>
            <w:rFonts w:ascii="Times New Roman" w:hAnsi="Times New Roman" w:cs="Times New Roman"/>
            <w:sz w:val="24"/>
            <w:szCs w:val="24"/>
          </w:rPr>
          <w:t>8</w:t>
        </w:r>
      </w:hyperlink>
      <w:r w:rsidRPr="00857710">
        <w:rPr>
          <w:rFonts w:ascii="Times New Roman" w:hAnsi="Times New Roman" w:cs="Times New Roman"/>
          <w:sz w:val="24"/>
          <w:szCs w:val="24"/>
        </w:rPr>
        <w:t xml:space="preserve"> настоящей статьи.</w:t>
      </w:r>
    </w:p>
    <w:p w:rsidR="00857710" w:rsidRPr="00857710" w:rsidRDefault="00857710" w:rsidP="00857710">
      <w:pPr>
        <w:pStyle w:val="ConsPlusNormal"/>
        <w:ind w:firstLine="540"/>
        <w:jc w:val="both"/>
        <w:rPr>
          <w:rFonts w:ascii="Times New Roman" w:hAnsi="Times New Roman" w:cs="Times New Roman"/>
          <w:sz w:val="24"/>
          <w:szCs w:val="24"/>
        </w:rPr>
      </w:pPr>
      <w:bookmarkStart w:id="6" w:name="Par254"/>
      <w:bookmarkEnd w:id="6"/>
      <w:r w:rsidRPr="00857710">
        <w:rPr>
          <w:rFonts w:ascii="Times New Roman" w:hAnsi="Times New Roman" w:cs="Times New Roman"/>
          <w:sz w:val="24"/>
          <w:szCs w:val="24"/>
        </w:rPr>
        <w:t>4. Предметом проверки является соблюдение юридическим лицом, индивидуальным предпринимателем в процессе осуществления деятельности в области гражданской авиации требований международных договоров Российской Федерации, воздушного законодательства Российской Федерации (далее - обязательные требования).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Основанием для включения плановой проверки в ежегодный план проведения плановых проверок является истечение двух лет со дня: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государственной регистрации юридического лица, индивидуального предпринимателя;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окончания проведения последней плановой проверки.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Основанием для проведения внеплановой проверки является: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1) истечение срока исполнения юридическим лицом, индивидуальным предпринимателем выданного органом государственного надзора предписания об устранении выявленного нарушения обязательных требований;</w:t>
      </w:r>
    </w:p>
    <w:p w:rsidR="00857710" w:rsidRPr="00857710" w:rsidRDefault="00857710" w:rsidP="00857710">
      <w:pPr>
        <w:pStyle w:val="ConsPlusNormal"/>
        <w:ind w:firstLine="540"/>
        <w:jc w:val="both"/>
        <w:rPr>
          <w:rFonts w:ascii="Times New Roman" w:hAnsi="Times New Roman" w:cs="Times New Roman"/>
          <w:sz w:val="24"/>
          <w:szCs w:val="24"/>
        </w:rPr>
      </w:pPr>
      <w:bookmarkStart w:id="7" w:name="Par260"/>
      <w:bookmarkEnd w:id="7"/>
      <w:proofErr w:type="gramStart"/>
      <w:r w:rsidRPr="00857710">
        <w:rPr>
          <w:rFonts w:ascii="Times New Roman" w:hAnsi="Times New Roman" w:cs="Times New Roman"/>
          <w:sz w:val="24"/>
          <w:szCs w:val="24"/>
        </w:rPr>
        <w:t>2)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органов государственного надзора), органов местного самоуправления, из средств массовой информации об авиационном происшествии или инциденте, о фактах нарушений обязательных требований, если такие нарушения создают угрозу причинения вреда жизни, здоровью людей, вреда окружающей среде, безопасности государства, имуществу</w:t>
      </w:r>
      <w:proofErr w:type="gramEnd"/>
      <w:r w:rsidRPr="00857710">
        <w:rPr>
          <w:rFonts w:ascii="Times New Roman" w:hAnsi="Times New Roman" w:cs="Times New Roman"/>
          <w:sz w:val="24"/>
          <w:szCs w:val="24"/>
        </w:rPr>
        <w:t xml:space="preserve"> физических и юридических лиц, государственному или муниципальному имуществу либо влекут причинение такого вреда;</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3) наличие приказа (распоряжения) руководителя (заместителя руководителя) органа государственного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7. Внеплановая выездная проверка по основанию, указанному в </w:t>
      </w:r>
      <w:hyperlink w:anchor="Par260" w:history="1">
        <w:r w:rsidRPr="00857710">
          <w:rPr>
            <w:rFonts w:ascii="Times New Roman" w:hAnsi="Times New Roman" w:cs="Times New Roman"/>
            <w:sz w:val="24"/>
            <w:szCs w:val="24"/>
          </w:rPr>
          <w:t>подпункте 2 пункта 6</w:t>
        </w:r>
      </w:hyperlink>
      <w:r w:rsidRPr="00857710">
        <w:rPr>
          <w:rFonts w:ascii="Times New Roman" w:hAnsi="Times New Roman" w:cs="Times New Roman"/>
          <w:sz w:val="24"/>
          <w:szCs w:val="24"/>
        </w:rPr>
        <w:t xml:space="preserve"> настоящей статьи, может быть проведена органом государственного надзора незамедлительно с извещением органа прокуратуры в </w:t>
      </w:r>
      <w:hyperlink r:id="rId70"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федеральным законом.</w:t>
      </w:r>
    </w:p>
    <w:p w:rsidR="00857710" w:rsidRPr="00857710" w:rsidRDefault="00857710" w:rsidP="00857710">
      <w:pPr>
        <w:pStyle w:val="ConsPlusNormal"/>
        <w:ind w:firstLine="540"/>
        <w:jc w:val="both"/>
        <w:rPr>
          <w:rFonts w:ascii="Times New Roman" w:hAnsi="Times New Roman" w:cs="Times New Roman"/>
          <w:sz w:val="24"/>
          <w:szCs w:val="24"/>
        </w:rPr>
      </w:pPr>
      <w:bookmarkStart w:id="8" w:name="Par263"/>
      <w:bookmarkEnd w:id="8"/>
      <w:r w:rsidRPr="00857710">
        <w:rPr>
          <w:rFonts w:ascii="Times New Roman" w:hAnsi="Times New Roman" w:cs="Times New Roman"/>
          <w:sz w:val="24"/>
          <w:szCs w:val="24"/>
        </w:rPr>
        <w:t xml:space="preserve">8.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w:t>
      </w:r>
      <w:hyperlink w:anchor="Par260" w:history="1">
        <w:r w:rsidRPr="00857710">
          <w:rPr>
            <w:rFonts w:ascii="Times New Roman" w:hAnsi="Times New Roman" w:cs="Times New Roman"/>
            <w:sz w:val="24"/>
            <w:szCs w:val="24"/>
          </w:rPr>
          <w:t>подпункте 2 пункта 6</w:t>
        </w:r>
      </w:hyperlink>
      <w:r w:rsidRPr="00857710">
        <w:rPr>
          <w:rFonts w:ascii="Times New Roman" w:hAnsi="Times New Roman" w:cs="Times New Roman"/>
          <w:sz w:val="24"/>
          <w:szCs w:val="24"/>
        </w:rPr>
        <w:t xml:space="preserve"> настоящей статьи, не допускается.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9. </w:t>
      </w:r>
      <w:proofErr w:type="gramStart"/>
      <w:r w:rsidRPr="00857710">
        <w:rPr>
          <w:rFonts w:ascii="Times New Roman" w:hAnsi="Times New Roman" w:cs="Times New Roman"/>
          <w:sz w:val="24"/>
          <w:szCs w:val="24"/>
        </w:rPr>
        <w:t>Федеральный государственный пожарный надзор, федеральный государственный экологический надзор, федеральный государственный санитарно-эпидемиологический надзор, федеральный государственный надзор в области промышленной безопасности, федеральный государственный надзор за соблюдением трудового законодательства и иных нормативных правовых актов, содержащих нормы трудового права, федеральный государственный метрологический надзор при осуществлении деятельности в области гражданской авиации осуществляются уполномоченными федеральными органами исполнительной власти в соответствии с законодательством Российской Федерации.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 xml:space="preserve">Статьи 29 - 31. Утратили силу с 1 августа 2011 года. - Федеральный </w:t>
      </w:r>
      <w:hyperlink r:id="rId71"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18.07.2011 N 242-ФЗ.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V. ВОЗДУШНЫЕ СУДА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32. Воздушное судно</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Воздушное судно - летательный аппарат, поддерживаемый в атмосфере за счет взаимодействия с воздухом, отличного от взаимодействия с воздухом, отраженным от поверхности земли или воды.</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7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Легкое воздушное судно - воздушное судно, максимальная взлетная масса которого составляет менее 5700 килограммов, в том числе вертолет, максимальная взлетная масса которого составляет менее 3100 килограммов.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 в ред. Федерального </w:t>
      </w:r>
      <w:hyperlink r:id="rId7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Сверхлегкое воздушное судно - воздушное судно, максимальная взлетная масса которого составляет не более 495 килограммов без учета массы авиационных сре</w:t>
      </w:r>
      <w:proofErr w:type="gramStart"/>
      <w:r w:rsidRPr="00857710">
        <w:rPr>
          <w:rFonts w:ascii="Times New Roman" w:hAnsi="Times New Roman" w:cs="Times New Roman"/>
          <w:sz w:val="24"/>
          <w:szCs w:val="24"/>
        </w:rPr>
        <w:t>дств сп</w:t>
      </w:r>
      <w:proofErr w:type="gramEnd"/>
      <w:r w:rsidRPr="00857710">
        <w:rPr>
          <w:rFonts w:ascii="Times New Roman" w:hAnsi="Times New Roman" w:cs="Times New Roman"/>
          <w:sz w:val="24"/>
          <w:szCs w:val="24"/>
        </w:rPr>
        <w:t>асания.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3 в ред. Федерального </w:t>
      </w:r>
      <w:hyperlink r:id="rId7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4. Пилотируемое воздушное судно - воздушное судно, управляемое в полете пилотом, находящимся на его борту.</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4 введен Федеральным </w:t>
      </w:r>
      <w:hyperlink r:id="rId7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Беспилотное воздушное судно - воздушное судно, управляемое, контролируемое в полете пилотом, находящимся вне борта такого воздушного судна (внешний пилот).</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5 введен Федеральным </w:t>
      </w:r>
      <w:hyperlink r:id="rId76"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 в ред. Федерального </w:t>
      </w:r>
      <w:hyperlink r:id="rId7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6. Беспилотная авиационная система - комплекс взаимосвязанных элементов, включающий в себя одно или несколько беспилотных воздушных судов, средства обеспечения взлета и посадки, средства управления полетом одного или нескольких беспилотных воздушных судов и </w:t>
      </w:r>
      <w:proofErr w:type="gramStart"/>
      <w:r w:rsidRPr="00857710">
        <w:rPr>
          <w:rFonts w:ascii="Times New Roman" w:hAnsi="Times New Roman" w:cs="Times New Roman"/>
          <w:sz w:val="24"/>
          <w:szCs w:val="24"/>
        </w:rPr>
        <w:t>контроля за</w:t>
      </w:r>
      <w:proofErr w:type="gramEnd"/>
      <w:r w:rsidRPr="00857710">
        <w:rPr>
          <w:rFonts w:ascii="Times New Roman" w:hAnsi="Times New Roman" w:cs="Times New Roman"/>
          <w:sz w:val="24"/>
          <w:szCs w:val="24"/>
        </w:rPr>
        <w:t xml:space="preserve"> полетом одного или нескольких беспилотных воздушных судов.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6 в ред. Федерального </w:t>
      </w:r>
      <w:hyperlink r:id="rId7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33. Государственная регистрация и государственный учет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Государственной регистрации подлежат предназначенные для выполнения полетов следующие воздушные суда:</w:t>
      </w:r>
    </w:p>
    <w:p w:rsidR="00857710" w:rsidRPr="00857710" w:rsidRDefault="00857710" w:rsidP="00857710">
      <w:pPr>
        <w:pStyle w:val="ConsPlusNormal"/>
        <w:ind w:firstLine="540"/>
        <w:jc w:val="both"/>
        <w:rPr>
          <w:rFonts w:ascii="Times New Roman" w:hAnsi="Times New Roman" w:cs="Times New Roman"/>
          <w:sz w:val="24"/>
          <w:szCs w:val="24"/>
        </w:rPr>
      </w:pPr>
      <w:bookmarkStart w:id="9" w:name="Par288"/>
      <w:bookmarkEnd w:id="9"/>
      <w:r w:rsidRPr="00857710">
        <w:rPr>
          <w:rFonts w:ascii="Times New Roman" w:hAnsi="Times New Roman" w:cs="Times New Roman"/>
          <w:sz w:val="24"/>
          <w:szCs w:val="24"/>
        </w:rPr>
        <w:t>1) беспилотные воздушные суда, за исключением беспилотных гражданских воздушных судов с максимальной взлетной массой 30 килограммов и менее, и пилотируемые гражданские воздушные суда, за исключением сверхлегких пилотируемых гражданских воздушных судов с массой конструкции 115 килограммов и менее;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7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государственные воздушные суда.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 в ред. Федерального </w:t>
      </w:r>
      <w:hyperlink r:id="rId8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1.1. </w:t>
      </w:r>
      <w:proofErr w:type="gramStart"/>
      <w:r w:rsidRPr="00857710">
        <w:rPr>
          <w:rFonts w:ascii="Times New Roman" w:hAnsi="Times New Roman" w:cs="Times New Roman"/>
          <w:sz w:val="24"/>
          <w:szCs w:val="24"/>
        </w:rPr>
        <w:t xml:space="preserve">Пилотируемые </w:t>
      </w:r>
      <w:hyperlink r:id="rId81" w:history="1">
        <w:r w:rsidRPr="00857710">
          <w:rPr>
            <w:rFonts w:ascii="Times New Roman" w:hAnsi="Times New Roman" w:cs="Times New Roman"/>
            <w:sz w:val="24"/>
            <w:szCs w:val="24"/>
          </w:rPr>
          <w:t>гражданские воздушные суда</w:t>
        </w:r>
      </w:hyperlink>
      <w:r w:rsidRPr="00857710">
        <w:rPr>
          <w:rFonts w:ascii="Times New Roman" w:hAnsi="Times New Roman" w:cs="Times New Roman"/>
          <w:sz w:val="24"/>
          <w:szCs w:val="24"/>
        </w:rPr>
        <w:t xml:space="preserve">, подлежащие государственной регистрации в соответствии с </w:t>
      </w:r>
      <w:hyperlink w:anchor="Par288" w:history="1">
        <w:r w:rsidRPr="00857710">
          <w:rPr>
            <w:rFonts w:ascii="Times New Roman" w:hAnsi="Times New Roman" w:cs="Times New Roman"/>
            <w:sz w:val="24"/>
            <w:szCs w:val="24"/>
          </w:rPr>
          <w:t>подпунктом 1 пункта 1</w:t>
        </w:r>
      </w:hyperlink>
      <w:r w:rsidRPr="00857710">
        <w:rPr>
          <w:rFonts w:ascii="Times New Roman" w:hAnsi="Times New Roman" w:cs="Times New Roman"/>
          <w:sz w:val="24"/>
          <w:szCs w:val="24"/>
        </w:rPr>
        <w:t xml:space="preserve"> настоящей статьи, за исключением сверхлегких пилотируемых гражданских воздушных судов, регистрируются в Государственном реестре гражданских воздушных судов Российской Федерации с выдачей </w:t>
      </w:r>
      <w:hyperlink r:id="rId82" w:history="1">
        <w:r w:rsidRPr="00857710">
          <w:rPr>
            <w:rFonts w:ascii="Times New Roman" w:hAnsi="Times New Roman" w:cs="Times New Roman"/>
            <w:sz w:val="24"/>
            <w:szCs w:val="24"/>
          </w:rPr>
          <w:t>свидетельств</w:t>
        </w:r>
      </w:hyperlink>
      <w:r w:rsidRPr="00857710">
        <w:rPr>
          <w:rFonts w:ascii="Times New Roman" w:hAnsi="Times New Roman" w:cs="Times New Roman"/>
          <w:sz w:val="24"/>
          <w:szCs w:val="24"/>
        </w:rPr>
        <w:t xml:space="preserve"> о государственной регистрации или в государственном реестре гражданских воздушных судов иностранного государства при условии заключения соглашения о поддержании летной годности между Российской Федерацией и государством</w:t>
      </w:r>
      <w:proofErr w:type="gramEnd"/>
      <w:r w:rsidRPr="00857710">
        <w:rPr>
          <w:rFonts w:ascii="Times New Roman" w:hAnsi="Times New Roman" w:cs="Times New Roman"/>
          <w:sz w:val="24"/>
          <w:szCs w:val="24"/>
        </w:rPr>
        <w:t xml:space="preserve"> регистрации.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83"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1.2. Сверхлегкие пилотируемые гражданские воздушные суда, подлежащие государственной регистрации в соответствии с </w:t>
      </w:r>
      <w:hyperlink w:anchor="Par288" w:history="1">
        <w:r w:rsidRPr="00857710">
          <w:rPr>
            <w:rFonts w:ascii="Times New Roman" w:hAnsi="Times New Roman" w:cs="Times New Roman"/>
            <w:sz w:val="24"/>
            <w:szCs w:val="24"/>
          </w:rPr>
          <w:t>подпунктом 1 пункта 1</w:t>
        </w:r>
      </w:hyperlink>
      <w:r w:rsidRPr="00857710">
        <w:rPr>
          <w:rFonts w:ascii="Times New Roman" w:hAnsi="Times New Roman" w:cs="Times New Roman"/>
          <w:sz w:val="24"/>
          <w:szCs w:val="24"/>
        </w:rPr>
        <w:t xml:space="preserve"> настоящей статьи, регистрируются в </w:t>
      </w:r>
      <w:hyperlink r:id="rId84"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уполномоченным органом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1.2 введен Федеральным </w:t>
      </w:r>
      <w:hyperlink r:id="rId8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1.3. Утратил силу. - Федеральный </w:t>
      </w:r>
      <w:hyperlink r:id="rId86"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1.4. Государственные воздушные суда регистрируются в </w:t>
      </w:r>
      <w:hyperlink r:id="rId87"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уполномоченным органом в области обороны, по согласованию с уполномоченными органами, имеющими подразделения государственной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1.4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8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Ведение Государственного реестра гражданских воздушных судов Российской Федерации возлагается на уполномоченный </w:t>
      </w:r>
      <w:hyperlink r:id="rId89"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9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Экспериментальные воздушные суда подлежат государственному учету с выдачей соответствующих документов уполномоченным органом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9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3.1. Утратил силу. - Федеральный </w:t>
      </w:r>
      <w:hyperlink r:id="rId92"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С 5 июля 2017 года Федеральным </w:t>
      </w:r>
      <w:hyperlink r:id="rId93"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03.07.2016 N 291-ФЗ статья 33 дополняется новым пунктом 3.2.</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Воздушное судно, зарегистрированное или учтенное в установленном порядке в Российской Федерации, приобретает национальную принадлежность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Данные о гражданском воздушном судне исключаются из Государственного реестра гражданских воздушных судов Российской Федерации в следующих случаях:</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списание гражданского воздушного судна или снятие его с эксплуатации;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продажа гражданского воздушного судна или переход на иных законных основаниях права собственности на него иностранному государству, а также иностранному гражданину, лицу без гражданства или иностранному юридическому лицу при условии вывоза гражданского воздушного судна за пределы территории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нарушение требований к государственной регистрации гражданского воздушного судна.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При исключении данных о гражданском воздушном судне из Государственного реестра гражданских воздушных судов Российской Федерации свидетельство о государственной регистрации этого воздушного судна утрачивает силу и подлежит возврату органу, выдавшему указанное свидетельство.</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7. Правила государственной регистрации и государственного учета воздушных судов устанавливаются соответствующим уполномоченным органом.</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9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8. За государственную регистрацию гражданского воздушного судна уплачивается государственная пошлина в </w:t>
      </w:r>
      <w:hyperlink r:id="rId95" w:history="1">
        <w:r w:rsidRPr="00857710">
          <w:rPr>
            <w:rFonts w:ascii="Times New Roman" w:hAnsi="Times New Roman" w:cs="Times New Roman"/>
            <w:sz w:val="24"/>
            <w:szCs w:val="24"/>
          </w:rPr>
          <w:t>размерах</w:t>
        </w:r>
      </w:hyperlink>
      <w:r w:rsidRPr="00857710">
        <w:rPr>
          <w:rFonts w:ascii="Times New Roman" w:hAnsi="Times New Roman" w:cs="Times New Roman"/>
          <w:sz w:val="24"/>
          <w:szCs w:val="24"/>
        </w:rPr>
        <w:t xml:space="preserve"> и </w:t>
      </w:r>
      <w:hyperlink r:id="rId96"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которые установлены законодательством Российской Федерации о налогах и сборах.</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8 в ред. Федерального </w:t>
      </w:r>
      <w:hyperlink r:id="rId9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02.11.2004 N 127-ФЗ)</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О государственной регистрации прав на воздушные суда и сделок с ними </w:t>
      </w:r>
      <w:proofErr w:type="gramStart"/>
      <w:r w:rsidRPr="00857710">
        <w:rPr>
          <w:rFonts w:ascii="Times New Roman" w:hAnsi="Times New Roman" w:cs="Times New Roman"/>
          <w:sz w:val="24"/>
          <w:szCs w:val="24"/>
        </w:rPr>
        <w:t>см</w:t>
      </w:r>
      <w:proofErr w:type="gramEnd"/>
      <w:r w:rsidRPr="00857710">
        <w:rPr>
          <w:rFonts w:ascii="Times New Roman" w:hAnsi="Times New Roman" w:cs="Times New Roman"/>
          <w:sz w:val="24"/>
          <w:szCs w:val="24"/>
        </w:rPr>
        <w:t xml:space="preserve">. также Федеральный </w:t>
      </w:r>
      <w:hyperlink r:id="rId98"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14.03.2009 N 31-ФЗ.</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9. Государственная регистрация прав собственности и иных вещных прав на воздушное судно, ограничение этих прав, их возникновение, переход и прекращение, а также установление порядка государственной регистрации и оснований для отказа в государственной регистрации прав на воздушное судно и сделок с ним осуществляются в соответствии со </w:t>
      </w:r>
      <w:hyperlink r:id="rId99" w:history="1">
        <w:r w:rsidRPr="00857710">
          <w:rPr>
            <w:rFonts w:ascii="Times New Roman" w:hAnsi="Times New Roman" w:cs="Times New Roman"/>
            <w:sz w:val="24"/>
            <w:szCs w:val="24"/>
          </w:rPr>
          <w:t>статьей 131</w:t>
        </w:r>
      </w:hyperlink>
      <w:r w:rsidRPr="00857710">
        <w:rPr>
          <w:rFonts w:ascii="Times New Roman" w:hAnsi="Times New Roman" w:cs="Times New Roman"/>
          <w:sz w:val="24"/>
          <w:szCs w:val="24"/>
        </w:rPr>
        <w:t xml:space="preserve"> Гражданского кодекса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10. В случае залога гражданского воздушного судна сведения о залоге подлежат включению в Государственный реестр гражданских воздушных судов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34. Обозначения, наносимые на воздушные суда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При государственной регистрации гражданского воздушного судна ему присваиваются государственный и регистрационный опознавательные знаки, которые наносятся на воздушное судно.</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10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На государственные воздушные суда наносятся знаки государственной принадлежности и учетные опознавательные знаки.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 в ред. Федерального </w:t>
      </w:r>
      <w:hyperlink r:id="rId10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18.07.2009 N 179-ФЗ)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2.1. В качестве знаков государственной принадлежности на государственные воздушные суда наносятся:</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1) на военно-транспортные воздушные суда, используемые для полетов за пределы Российской Федерации, - изображение Государственного флага Российской Федерации;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 xml:space="preserve">2) на воздушные суда государственной авиации, используемые для осуществления военной, пограничной, полицейской, таможенной служб, а также для выполнения </w:t>
      </w:r>
      <w:proofErr w:type="spellStart"/>
      <w:r w:rsidRPr="00857710">
        <w:rPr>
          <w:rFonts w:ascii="Times New Roman" w:hAnsi="Times New Roman" w:cs="Times New Roman"/>
          <w:sz w:val="24"/>
          <w:szCs w:val="24"/>
        </w:rPr>
        <w:t>мобилизационно-оборонных</w:t>
      </w:r>
      <w:proofErr w:type="spellEnd"/>
      <w:r w:rsidRPr="00857710">
        <w:rPr>
          <w:rFonts w:ascii="Times New Roman" w:hAnsi="Times New Roman" w:cs="Times New Roman"/>
          <w:sz w:val="24"/>
          <w:szCs w:val="24"/>
        </w:rPr>
        <w:t xml:space="preserve"> задач, - </w:t>
      </w:r>
      <w:hyperlink r:id="rId102" w:history="1">
        <w:r w:rsidRPr="00857710">
          <w:rPr>
            <w:rFonts w:ascii="Times New Roman" w:hAnsi="Times New Roman" w:cs="Times New Roman"/>
            <w:sz w:val="24"/>
            <w:szCs w:val="24"/>
          </w:rPr>
          <w:t>знаки</w:t>
        </w:r>
      </w:hyperlink>
      <w:r w:rsidRPr="00857710">
        <w:rPr>
          <w:rFonts w:ascii="Times New Roman" w:hAnsi="Times New Roman" w:cs="Times New Roman"/>
          <w:sz w:val="24"/>
          <w:szCs w:val="24"/>
        </w:rPr>
        <w:t xml:space="preserve"> государственной принадлежности, установленные Правительством Российской Федерации.</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0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07.02.2011 N 4-ФЗ)</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2.1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04"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18.07.2009 N 179-ФЗ)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2.2. На экспериментальные воздушные суда наносятся учетные опознавательные знаки.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2.2 введен Федеральным </w:t>
      </w:r>
      <w:hyperlink r:id="rId10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18.07.2009 N 179-ФЗ)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2.3. На государственные и экспериментальные воздушные суда могут наноситься дополнительные опознавательные знаки, бортовые номера, имена собственные, товарные знаки, геральдические знаки, зарегистрированные в установленном </w:t>
      </w:r>
      <w:proofErr w:type="gramStart"/>
      <w:r w:rsidRPr="00857710">
        <w:rPr>
          <w:rFonts w:ascii="Times New Roman" w:hAnsi="Times New Roman" w:cs="Times New Roman"/>
          <w:sz w:val="24"/>
          <w:szCs w:val="24"/>
        </w:rPr>
        <w:t>порядке</w:t>
      </w:r>
      <w:proofErr w:type="gramEnd"/>
      <w:r w:rsidRPr="00857710">
        <w:rPr>
          <w:rFonts w:ascii="Times New Roman" w:hAnsi="Times New Roman" w:cs="Times New Roman"/>
          <w:sz w:val="24"/>
          <w:szCs w:val="24"/>
        </w:rPr>
        <w:t xml:space="preserve"> соответственно уполномоченным органом в области обороны и другими уполномоченными органами, имеющими подразделения государственной авиации и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2.3 введен Федеральным </w:t>
      </w:r>
      <w:hyperlink r:id="rId106"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18.07.2009 N 179-ФЗ)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На воздушные суда, предназначенные для медико-санитарной службы, кроме того, наносится изображение красного креста или изображение красного полумесяца.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w:t>
      </w:r>
      <w:proofErr w:type="gramStart"/>
      <w:r w:rsidRPr="00857710">
        <w:rPr>
          <w:rFonts w:ascii="Times New Roman" w:hAnsi="Times New Roman" w:cs="Times New Roman"/>
          <w:sz w:val="24"/>
          <w:szCs w:val="24"/>
        </w:rPr>
        <w:t>На гражданское воздушное судно, подлежащее государственной регистрации, помимо государственного и регистрационного опознавательных знаков должно наноситься изображение Государственного флага Российской Федерации, могут наноситься изображение флага субъекта Российской Федерации, а также товарные знаки - символы, надписи, эмблемы и иные зарегистрированные в установленном законодательством Российской Федерации порядке знаки.</w:t>
      </w:r>
      <w:proofErr w:type="gramEnd"/>
      <w:r w:rsidRPr="00857710">
        <w:rPr>
          <w:rFonts w:ascii="Times New Roman" w:hAnsi="Times New Roman" w:cs="Times New Roman"/>
          <w:sz w:val="24"/>
          <w:szCs w:val="24"/>
        </w:rPr>
        <w:t xml:space="preserve"> Изображение Государственного флага Российской Федерации должно располагаться выше изображения флага субъекта Российской Федерации и по размеру быть больше размера изображения флага субъекта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0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Изображение Государственного флага Российской Федерации наносится на воздушные суда в соответствии с законодательством Российской Федерации. Порядок нанесения других обозначений на государственные воздушные суда устанавливается уполномоченным органом в области обороны по согласованию с уполномоченными органами, имеющими подразделения государственной авиации, на экспериментальные воздушные суда - уполномоченным органом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5 в ред. Федерального </w:t>
      </w:r>
      <w:hyperlink r:id="rId10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18.07.2009 N 179-ФЗ)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6. Государственные и регистрационные опознавательные знаки гражданских воздушных судов, а также порядок нанесения этих знаков и </w:t>
      </w:r>
      <w:hyperlink r:id="rId109" w:history="1">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нанесения товарных знаков на гражданские воздушные суда устанавливаются уполномоченным органом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11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35. Требования к летной годности гражданских воздушных судов, авиационных двигателей, воздушных винтов и требования в области охраны окружающей среды от воздействия деятельности в области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1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Летная годность гражданского воздушного судна, авиационного двигателя, воздушного винта - состояние гражданского воздушного судна, авиационного двигателя, воздушного винта, </w:t>
      </w:r>
      <w:r w:rsidRPr="00857710">
        <w:rPr>
          <w:rFonts w:ascii="Times New Roman" w:hAnsi="Times New Roman" w:cs="Times New Roman"/>
          <w:sz w:val="24"/>
          <w:szCs w:val="24"/>
        </w:rPr>
        <w:lastRenderedPageBreak/>
        <w:t>при котором они соответствуют типовой конструкции и способны обеспечивать их безопасную эксплуатацию.</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Требования к летной годности гражданских воздушных судов, авиационных двигателей, воздушных винтов и требования в области охраны окружающей среды от воздействия деятельности в области авиации (далее - требования к летной годности и к охране окружающей среды) определяются федеральными авиационными правилами и обязательны для соблюдения федеральными органами исполнительной власти, органами исполнительной власти субъектов Российской Федерации, а также юридическими лицами и физическими лицами, участвующими</w:t>
      </w:r>
      <w:proofErr w:type="gramEnd"/>
      <w:r w:rsidRPr="00857710">
        <w:rPr>
          <w:rFonts w:ascii="Times New Roman" w:hAnsi="Times New Roman" w:cs="Times New Roman"/>
          <w:sz w:val="24"/>
          <w:szCs w:val="24"/>
        </w:rPr>
        <w:t xml:space="preserve"> в разработке, испытаниях, серийном производстве, приемке и эксплуатации гражданских воздушных судов, авиационных двигателей, воздушных винтов.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36. Допуск к эксплуатации гражданских воздушных судов и государственных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Гражданские воздушные суда, за исключением сверхлегких пилотируемых гражданских воздушных судов с массой конструкции 115 килограммов и менее, а также беспилотных гражданских воздушных судов с максимальной взлетной массой 30 килограммов и менее, допускаются к эксплуатации при наличии сертификата летной годности. Сертификат летной годности выдается на основании сертификата типа, аттестата о годности к эксплуатации либо иного акта об утверждении типовой конструкции гражданского воздушного судна, выданного до 1 января 1967 года, или акта оценки воздушного судна на его соответствие требованиям к летной годности и к охране окружающей среды. Использование гражданского воздушного судна, имеющего сертификат летной годности, выданный на основании указанного акта оценки, для осуществления коммерческих воздушных перевозок не допускается.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30.12.2015 </w:t>
      </w:r>
      <w:hyperlink r:id="rId112"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 xml:space="preserve">, от 03.07.2016 </w:t>
      </w:r>
      <w:hyperlink r:id="rId113" w:history="1">
        <w:r w:rsidRPr="00857710">
          <w:rPr>
            <w:rFonts w:ascii="Times New Roman" w:hAnsi="Times New Roman" w:cs="Times New Roman"/>
            <w:sz w:val="24"/>
            <w:szCs w:val="24"/>
          </w:rPr>
          <w:t>N 291-ФЗ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Сертификат летной годности выдается уполномоченным органом в области гражданской авиации государства, в котором зарегистрировано воздушное судно, за исключением случаев, предусмотренных статьей 83 </w:t>
      </w:r>
      <w:proofErr w:type="spellStart"/>
      <w:r w:rsidRPr="00857710">
        <w:rPr>
          <w:rFonts w:ascii="Times New Roman" w:hAnsi="Times New Roman" w:cs="Times New Roman"/>
          <w:sz w:val="24"/>
          <w:szCs w:val="24"/>
        </w:rPr>
        <w:t>bis</w:t>
      </w:r>
      <w:proofErr w:type="spellEnd"/>
      <w:r w:rsidRPr="00857710">
        <w:rPr>
          <w:rFonts w:ascii="Times New Roman" w:hAnsi="Times New Roman" w:cs="Times New Roman"/>
          <w:sz w:val="24"/>
          <w:szCs w:val="24"/>
        </w:rPr>
        <w:t xml:space="preserve"> Конвенции о международной гражданской авиации. Форма сертификата летной годности, выдаваемого на воздушное судно, и порядок его оформления устанавливаются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 в ред. Федерального </w:t>
      </w:r>
      <w:hyperlink r:id="rId11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Допуск к эксплуатации государственных воздушных судов осуществляется в </w:t>
      </w:r>
      <w:hyperlink r:id="rId115"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3 в ред. Федерального </w:t>
      </w:r>
      <w:hyperlink r:id="rId11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23.07.2010 N 183-ФЗ)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37. Сертификация гражданских воздушных судов, авиационных двигателей и воздушных винтов, беспилотных авиационных систем и (или) их элементов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1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Обязательная сертификация гражданских воздушных судов, авиационных двигателей и воздушных винтов нового типа, беспилотных авиационных систем и их элементов проводится в соответствии с федеральными авиационными правилами, устанавливающими порядок обязательной сертификации. </w:t>
      </w:r>
      <w:proofErr w:type="gramStart"/>
      <w:r w:rsidRPr="00857710">
        <w:rPr>
          <w:rFonts w:ascii="Times New Roman" w:hAnsi="Times New Roman" w:cs="Times New Roman"/>
          <w:sz w:val="24"/>
          <w:szCs w:val="24"/>
        </w:rPr>
        <w:t>Обязательная сертификация завершается выдачей сертификата типа, если в ходе проведения сертификации установлено, что гражданские воздушные суда, авиационные двигатели и воздушные винты нового типа, беспилотные авиационные системы и (или) их элементы соответствуют требованиям к летной годности и к охране окружающей среды и конструкция гражданских воздушных судов, авиационных двигателей и воздушных винтов нового типа признана в качестве типовой.</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 в ред. Федерального </w:t>
      </w:r>
      <w:hyperlink r:id="rId11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2. </w:t>
      </w:r>
      <w:proofErr w:type="gramStart"/>
      <w:r w:rsidRPr="00857710">
        <w:rPr>
          <w:rFonts w:ascii="Times New Roman" w:hAnsi="Times New Roman" w:cs="Times New Roman"/>
          <w:sz w:val="24"/>
          <w:szCs w:val="24"/>
        </w:rPr>
        <w:t>Сертификат типа выдается уполномоченным органом, на который возложены организация и проведение обязательной сертификации гражданских воздушных судов, авиационных двигателей и воздушных винтов.</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22.08.2004 </w:t>
      </w:r>
      <w:hyperlink r:id="rId119"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13.07.2015 </w:t>
      </w:r>
      <w:hyperlink r:id="rId120" w:history="1">
        <w:r w:rsidRPr="00857710">
          <w:rPr>
            <w:rFonts w:ascii="Times New Roman" w:hAnsi="Times New Roman" w:cs="Times New Roman"/>
            <w:sz w:val="24"/>
            <w:szCs w:val="24"/>
          </w:rPr>
          <w:t>N 254-ФЗ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gramStart"/>
      <w:r w:rsidRPr="00857710">
        <w:rPr>
          <w:rFonts w:ascii="Times New Roman" w:hAnsi="Times New Roman" w:cs="Times New Roman"/>
          <w:sz w:val="24"/>
          <w:szCs w:val="24"/>
        </w:rPr>
        <w:t>Гражданское воздушное судно, авиационный двигатель и воздушный винт, беспилотная авиационная система и (или) ее элемент, конструкция которых признана в качестве типовой, в процессе серийного производства проходят в установленном порядке испытания и проверки, завершающиеся выдачей гражданскому воздушному судну сертификата летной годности, беспилотной авиационной системе или ее элементу, авиационному двигателю или воздушному винту эквивалентного сертификату летной годности документа.</w:t>
      </w:r>
      <w:proofErr w:type="gramEnd"/>
      <w:r w:rsidRPr="00857710">
        <w:rPr>
          <w:rFonts w:ascii="Times New Roman" w:hAnsi="Times New Roman" w:cs="Times New Roman"/>
          <w:sz w:val="24"/>
          <w:szCs w:val="24"/>
        </w:rPr>
        <w:t xml:space="preserve"> Указанные документы удостоверяют, что конструкции и характеристики гражданского воздушного судна, беспилотной авиационной системы и ее элемента, авиационного двигателя и воздушного винта соответствуют их типовым конструкциям, а их изготовление - соответствующим требованиям.</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3 в ред. Федерального </w:t>
      </w:r>
      <w:hyperlink r:id="rId12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bookmarkStart w:id="10" w:name="Par372"/>
      <w:bookmarkEnd w:id="10"/>
      <w:r w:rsidRPr="00857710">
        <w:rPr>
          <w:rFonts w:ascii="Times New Roman" w:hAnsi="Times New Roman" w:cs="Times New Roman"/>
          <w:sz w:val="24"/>
          <w:szCs w:val="24"/>
        </w:rPr>
        <w:t>4. Обеспечение соответствия требованиям к летной годности и к охране окружающей среды типовой конструкции гражданского воздушного судна, авиационного двигателя или воздушного винта либо изменения их типовых конструкций возлагается на разработчика соответственно гражданского воздушного судна, авиационного двигателя, воздушного винта либо разработчика изменения их типовых конструкций. Обеспечение соответствия каждого серийно производимого гражданского воздушного судна, авиационного двигателя или воздушного винта типовой конструкции возлагается на его изготовителя.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4 в ред. Федерального </w:t>
      </w:r>
      <w:hyperlink r:id="rId12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4.1. </w:t>
      </w:r>
      <w:proofErr w:type="gramStart"/>
      <w:r w:rsidRPr="00857710">
        <w:rPr>
          <w:rFonts w:ascii="Times New Roman" w:hAnsi="Times New Roman" w:cs="Times New Roman"/>
          <w:sz w:val="24"/>
          <w:szCs w:val="24"/>
        </w:rPr>
        <w:t>Документ, удостоверяющий изменение ранее утвержденной типовой конструкции гражданского воздушного судна на основании аттестата о годности к эксплуатации либо иного акта об утверждении типовой конструкции гражданского воздушного судна, выданного до 1 января 1967 года, выдается органом, уполномоченным Правительством Российской Федерации, после подтверждения разработчиком соответствия изменения типовой конструкции гражданского воздушного судна требованиям к летной годности, которые использовались при первоначальном подтверждении соответствия типовой</w:t>
      </w:r>
      <w:proofErr w:type="gramEnd"/>
      <w:r w:rsidRPr="00857710">
        <w:rPr>
          <w:rFonts w:ascii="Times New Roman" w:hAnsi="Times New Roman" w:cs="Times New Roman"/>
          <w:sz w:val="24"/>
          <w:szCs w:val="24"/>
        </w:rPr>
        <w:t xml:space="preserve"> конструкции гражданского воздушного судна, или более поздним требованиям.</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4.1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23"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5 - 6. Утратили силу. - Федеральный </w:t>
      </w:r>
      <w:hyperlink r:id="rId124"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7. Государственный </w:t>
      </w:r>
      <w:proofErr w:type="gramStart"/>
      <w:r w:rsidRPr="00857710">
        <w:rPr>
          <w:rFonts w:ascii="Times New Roman" w:hAnsi="Times New Roman" w:cs="Times New Roman"/>
          <w:sz w:val="24"/>
          <w:szCs w:val="24"/>
        </w:rPr>
        <w:t>контроль за</w:t>
      </w:r>
      <w:proofErr w:type="gramEnd"/>
      <w:r w:rsidRPr="00857710">
        <w:rPr>
          <w:rFonts w:ascii="Times New Roman" w:hAnsi="Times New Roman" w:cs="Times New Roman"/>
          <w:sz w:val="24"/>
          <w:szCs w:val="24"/>
        </w:rPr>
        <w:t xml:space="preserve"> исполнением требований, установленных </w:t>
      </w:r>
      <w:hyperlink w:anchor="Par372" w:history="1">
        <w:r w:rsidRPr="00857710">
          <w:rPr>
            <w:rFonts w:ascii="Times New Roman" w:hAnsi="Times New Roman" w:cs="Times New Roman"/>
            <w:sz w:val="24"/>
            <w:szCs w:val="24"/>
          </w:rPr>
          <w:t>пунктом 4</w:t>
        </w:r>
      </w:hyperlink>
      <w:r w:rsidRPr="00857710">
        <w:rPr>
          <w:rFonts w:ascii="Times New Roman" w:hAnsi="Times New Roman" w:cs="Times New Roman"/>
          <w:sz w:val="24"/>
          <w:szCs w:val="24"/>
        </w:rPr>
        <w:t xml:space="preserve"> настоящей статьи, осуществляется уполномоченным органом, на который возложены организация и проведение обязательной сертификации гражданских воздушных судов, авиационных двигателей и воздушных винтов.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7 в ред. Федерального </w:t>
      </w:r>
      <w:hyperlink r:id="rId12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8. Утратил силу. - Федеральный </w:t>
      </w:r>
      <w:hyperlink r:id="rId126"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9. Гражданские воздушные суда, авиационные двигатели и воздушные винты, беспилотные авиационные системы и (или) их элементы, включающие в себя беспилотные гражданские воздушные суда с максимальной взлетной массой более 30 килограммов, произведенные в иностранном государстве и поступающие в Российскую Федерацию для эксплуатации, проходят сертификацию в соответствии с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12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291-ФЗ)</w:t>
      </w:r>
    </w:p>
    <w:p w:rsidR="00857710" w:rsidRPr="00857710" w:rsidRDefault="00857710" w:rsidP="00857710">
      <w:pPr>
        <w:pStyle w:val="ConsPlusNormal"/>
        <w:ind w:firstLine="540"/>
        <w:jc w:val="both"/>
        <w:rPr>
          <w:rFonts w:ascii="Times New Roman" w:hAnsi="Times New Roman" w:cs="Times New Roman"/>
          <w:sz w:val="24"/>
          <w:szCs w:val="24"/>
        </w:rPr>
      </w:pPr>
      <w:bookmarkStart w:id="11" w:name="Par382"/>
      <w:bookmarkEnd w:id="11"/>
      <w:r w:rsidRPr="00857710">
        <w:rPr>
          <w:rFonts w:ascii="Times New Roman" w:hAnsi="Times New Roman" w:cs="Times New Roman"/>
          <w:sz w:val="24"/>
          <w:szCs w:val="24"/>
        </w:rPr>
        <w:t xml:space="preserve">10. </w:t>
      </w:r>
      <w:proofErr w:type="gramStart"/>
      <w:r w:rsidRPr="00857710">
        <w:rPr>
          <w:rFonts w:ascii="Times New Roman" w:hAnsi="Times New Roman" w:cs="Times New Roman"/>
          <w:sz w:val="24"/>
          <w:szCs w:val="24"/>
        </w:rPr>
        <w:t xml:space="preserve">Требования к оснащению воздушных судов техническими средствами и оборудованием, обеспечивающими доступность воздушных судов для пассажиров из числа инвалидов и других лиц с ограничениями жизнедеятельности, и сроки такого оснащения устанавливаются уполномоченным органом в области гражданской авиации по согласованию с федеральным органом исполнительной власти, осуществляющим функции по выработке и реализации </w:t>
      </w:r>
      <w:r w:rsidRPr="00857710">
        <w:rPr>
          <w:rFonts w:ascii="Times New Roman" w:hAnsi="Times New Roman" w:cs="Times New Roman"/>
          <w:sz w:val="24"/>
          <w:szCs w:val="24"/>
        </w:rPr>
        <w:lastRenderedPageBreak/>
        <w:t>государственной политики и нормативно-правовому регулированию в сфере труда и социальной защиты населения</w:t>
      </w:r>
      <w:proofErr w:type="gramEnd"/>
      <w:r w:rsidRPr="00857710">
        <w:rPr>
          <w:rFonts w:ascii="Times New Roman" w:hAnsi="Times New Roman" w:cs="Times New Roman"/>
          <w:sz w:val="24"/>
          <w:szCs w:val="24"/>
        </w:rPr>
        <w:t>.</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10 введен Федеральным </w:t>
      </w:r>
      <w:hyperlink r:id="rId12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37.1. Эксплуатация гражданского воздушного судна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введена</w:t>
      </w:r>
      <w:proofErr w:type="gramEnd"/>
      <w:r w:rsidRPr="00857710">
        <w:rPr>
          <w:rFonts w:ascii="Times New Roman" w:hAnsi="Times New Roman" w:cs="Times New Roman"/>
          <w:sz w:val="24"/>
          <w:szCs w:val="24"/>
        </w:rPr>
        <w:t xml:space="preserve"> Федеральным </w:t>
      </w:r>
      <w:hyperlink r:id="rId12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bookmarkStart w:id="12" w:name="Par388"/>
      <w:bookmarkEnd w:id="12"/>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Соблюдение ограничений и процедур эксплуатации гражданского воздушного судна, установленных утвержденной разработчиком гражданского воздушного судна документацией гражданского воздушного судна, а также правил эксплуатации гражданских воздушных судов, утвержденных федеральными авиационными правилами, возлагается на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 xml:space="preserve"> или владельца легкого гражданского воздушного судна авиации общего назначения либо сверхлегкого гражданского воздушного судна авиации общего назначения, имеющих свидетельство о государственной регистрации воздушного судна.</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Требования к документации, указанной в </w:t>
      </w:r>
      <w:hyperlink w:anchor="Par388" w:history="1">
        <w:r w:rsidRPr="00857710">
          <w:rPr>
            <w:rFonts w:ascii="Times New Roman" w:hAnsi="Times New Roman" w:cs="Times New Roman"/>
            <w:sz w:val="24"/>
            <w:szCs w:val="24"/>
          </w:rPr>
          <w:t>пункте 1</w:t>
        </w:r>
      </w:hyperlink>
      <w:r w:rsidRPr="00857710">
        <w:rPr>
          <w:rFonts w:ascii="Times New Roman" w:hAnsi="Times New Roman" w:cs="Times New Roman"/>
          <w:sz w:val="24"/>
          <w:szCs w:val="24"/>
        </w:rPr>
        <w:t xml:space="preserve"> настоящей статьи,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В целях поддержания летной годности гражданского воздушного судна, авиационного двигателя и воздушного винта при их эксплуатации осуществляется наземное и техническое обслуживание.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Поддержание летной годности гражданского воздушного судна, авиационного двигателя и воздушного винта - комплекс мер по обеспечению соответствия гражданского воздушного судна, авиационного двигателя, воздушного винта или их частей требованиям к летной годности и поддержанию их в состоянии, необходимом для безопасной эксплуатации на протяжении срока службы.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Наземное обслуживание гражданского воздушного судна - комплекс работ по обеспечению прибытия воздушного судна на аэродром и его вылета с аэродрома, за исключением обслуживания воздушного движения. Наземное обслуживание гражданского воздушного судна не включает в себя его техническое обслуживание.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Техническое обслуживание гражданского воздушного судна - комплекс работ, необходимых для поддержания летной годности гражданского воздушного судна, включая проведение проверок гражданского воздушного судна, замену его частей, устранение неисправностей, а также осуществление изменения конструкции гражданского воздушного судна или выполнение его ремонта.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7. Правила наземного обслуживания и технического обслуживания гражданских воздушных судов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8. При нарушении требований, указанных в </w:t>
      </w:r>
      <w:hyperlink w:anchor="Par388" w:history="1">
        <w:r w:rsidRPr="00857710">
          <w:rPr>
            <w:rFonts w:ascii="Times New Roman" w:hAnsi="Times New Roman" w:cs="Times New Roman"/>
            <w:sz w:val="24"/>
            <w:szCs w:val="24"/>
          </w:rPr>
          <w:t>пункте 1</w:t>
        </w:r>
      </w:hyperlink>
      <w:r w:rsidRPr="00857710">
        <w:rPr>
          <w:rFonts w:ascii="Times New Roman" w:hAnsi="Times New Roman" w:cs="Times New Roman"/>
          <w:sz w:val="24"/>
          <w:szCs w:val="24"/>
        </w:rPr>
        <w:t xml:space="preserve"> настоящей статьи, а также при выявлении небезопасного состояния гражданского воздушного судна уполномоченный орган в области гражданской авиации, выдавший сертификат летной годности, имеет право ввести ограничения эксплуатации данного воздушного судна или остановить его эксплуатацию.</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9. </w:t>
      </w:r>
      <w:proofErr w:type="spellStart"/>
      <w:proofErr w:type="gramStart"/>
      <w:r w:rsidRPr="00857710">
        <w:rPr>
          <w:rFonts w:ascii="Times New Roman" w:hAnsi="Times New Roman" w:cs="Times New Roman"/>
          <w:sz w:val="24"/>
          <w:szCs w:val="24"/>
        </w:rPr>
        <w:t>Эксплуатанты</w:t>
      </w:r>
      <w:proofErr w:type="spellEnd"/>
      <w:r w:rsidRPr="00857710">
        <w:rPr>
          <w:rFonts w:ascii="Times New Roman" w:hAnsi="Times New Roman" w:cs="Times New Roman"/>
          <w:sz w:val="24"/>
          <w:szCs w:val="24"/>
        </w:rPr>
        <w:t xml:space="preserve"> обязаны предоставлять информацию о техническом состоянии гражданских воздушных судов, авиационных двигателей и воздушных винтов, об особенностях их эксплуатации в уполномоченный орган, на который возложены организация и проведение обязательной сертификации гражданских воздушных судов, авиационных двигателей и воздушных винтов, а также их разработчику.</w:t>
      </w:r>
      <w:proofErr w:type="gramEnd"/>
      <w:r w:rsidRPr="00857710">
        <w:rPr>
          <w:rFonts w:ascii="Times New Roman" w:hAnsi="Times New Roman" w:cs="Times New Roman"/>
          <w:sz w:val="24"/>
          <w:szCs w:val="24"/>
        </w:rPr>
        <w:t xml:space="preserve"> Состав и порядок предоставления указанной информации устанавливаются федеральными авиационными правилами.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38. Позывной радиосигнал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1. Каждому гражданскому воздушному судну, имеющему средства радиосвязи, присваивается позывной радиосигнал в порядке, установленном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В государственной и экспериментальной авиации командиру воздушного судна присваивается сменный позывной радиосигнал. В случаях, установленных федеральными авиационными правилами при выполнении государственным воздушным судном или экспериментальным воздушным судном полетов по воздушным трассам или местным воздушным линиям с посадками на аэродромах гражданской авиации, такому воздушному судну присваивается номер рейса.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13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39. Ограничение права пользования гражданскими воздушными судами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Ограничение права пользования гражданскими воздушными судами (привлечение к воздушным перевозкам для государственных нужд, временное изъятие гражданских воздушных судов и иные ограничения) допускается в военное время и (или) при введении военного, чрезвычайного положения.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 xml:space="preserve">Глава VI. АЭРОДРОМЫ, АЭРОПОРТЫ И ОБЪЕКТЫ </w:t>
      </w:r>
      <w:proofErr w:type="gramStart"/>
      <w:r w:rsidRPr="00857710">
        <w:rPr>
          <w:rFonts w:ascii="Times New Roman" w:hAnsi="Times New Roman" w:cs="Times New Roman"/>
          <w:sz w:val="24"/>
          <w:szCs w:val="24"/>
        </w:rPr>
        <w:t>ЕДИНОЙ</w:t>
      </w:r>
      <w:proofErr w:type="gramEnd"/>
    </w:p>
    <w:p w:rsidR="00857710" w:rsidRPr="00857710" w:rsidRDefault="00857710" w:rsidP="00857710">
      <w:pPr>
        <w:pStyle w:val="ConsPlusTitle"/>
        <w:jc w:val="center"/>
        <w:rPr>
          <w:rFonts w:ascii="Times New Roman" w:hAnsi="Times New Roman" w:cs="Times New Roman"/>
          <w:sz w:val="24"/>
          <w:szCs w:val="24"/>
        </w:rPr>
      </w:pPr>
      <w:r w:rsidRPr="00857710">
        <w:rPr>
          <w:rFonts w:ascii="Times New Roman" w:hAnsi="Times New Roman" w:cs="Times New Roman"/>
          <w:sz w:val="24"/>
          <w:szCs w:val="24"/>
        </w:rPr>
        <w:t>СИСТЕМЫ ОРГАНИЗАЦИИ ВОЗДУШНОГО ДВИЖЕНИЯ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40. Аэродромы и аэропорты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Аэродром - участок земли или акватория с расположенными на нем зданиями, сооружениями и оборудованием, предназначенный для взлета, посадки, руления и стоянки воздушных судов.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3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14.07.2008 N 118-ФЗ)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1.1. Вертодром - участок земли или определенный участок поверхности сооружения, предназначенный полностью или частично для взлета, посадки, руления и стоянки вертолетов. Вертодромы подразделяются на вертодромы гражданской авиации, вертодромы государственной авиации и вертодромы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32"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18.07.2006 N 114-ФЗ; в ред. Федерального </w:t>
      </w:r>
      <w:hyperlink r:id="rId13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Аэродромы подразделяются на аэродромы гражданской авиации, аэродромы государственной авиац</w:t>
      </w:r>
      <w:proofErr w:type="gramStart"/>
      <w:r w:rsidRPr="00857710">
        <w:rPr>
          <w:rFonts w:ascii="Times New Roman" w:hAnsi="Times New Roman" w:cs="Times New Roman"/>
          <w:sz w:val="24"/>
          <w:szCs w:val="24"/>
        </w:rPr>
        <w:t>ии и аэ</w:t>
      </w:r>
      <w:proofErr w:type="gramEnd"/>
      <w:r w:rsidRPr="00857710">
        <w:rPr>
          <w:rFonts w:ascii="Times New Roman" w:hAnsi="Times New Roman" w:cs="Times New Roman"/>
          <w:sz w:val="24"/>
          <w:szCs w:val="24"/>
        </w:rPr>
        <w:t>родромы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13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Аэропорт - комплекс сооружений, включающий в себя аэродром, аэровокзал, другие сооружения, предназначенный для приема и отправки воздушных судов, обслуживания воздушных перевозок и имеющий для этих целей необходимое оборудование.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13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w:t>
      </w:r>
      <w:proofErr w:type="gramStart"/>
      <w:r w:rsidRPr="00857710">
        <w:rPr>
          <w:rFonts w:ascii="Times New Roman" w:hAnsi="Times New Roman" w:cs="Times New Roman"/>
          <w:sz w:val="24"/>
          <w:szCs w:val="24"/>
        </w:rPr>
        <w:t>Международный аэропорт - аэропорт, который открыт для приема и отправки воздушных судов, выполняющих международные воздушные перевозки, и в котором в установленном законодательством Российской Федерации порядке функционирует пункт пропуска через Государственную границу Российской Федерации.</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4 в ред. Федерального </w:t>
      </w:r>
      <w:hyperlink r:id="rId13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Решение об открыт</w:t>
      </w:r>
      <w:proofErr w:type="gramStart"/>
      <w:r w:rsidRPr="00857710">
        <w:rPr>
          <w:rFonts w:ascii="Times New Roman" w:hAnsi="Times New Roman" w:cs="Times New Roman"/>
          <w:sz w:val="24"/>
          <w:szCs w:val="24"/>
        </w:rPr>
        <w:t>ии аэ</w:t>
      </w:r>
      <w:proofErr w:type="gramEnd"/>
      <w:r w:rsidRPr="00857710">
        <w:rPr>
          <w:rFonts w:ascii="Times New Roman" w:hAnsi="Times New Roman" w:cs="Times New Roman"/>
          <w:sz w:val="24"/>
          <w:szCs w:val="24"/>
        </w:rPr>
        <w:t>родрома для выполнения международных полетов воздушных судов или международного аэропорта принимается Правительством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6. Утратил силу. - Федеральный </w:t>
      </w:r>
      <w:hyperlink r:id="rId137"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7. Посадочная площадка - участок земли, льда, поверхности сооружения, в том числе поверхности плавучего сооружения, либо акватория, предназначенные для взлета, посадки или для взлета, посадки, руления и стоянки воздушных судов.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7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3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18.07.2006 N 114-ФЗ, в ред. Федеральных законов от 14.07.2008 </w:t>
      </w:r>
      <w:hyperlink r:id="rId139" w:history="1">
        <w:r w:rsidRPr="00857710">
          <w:rPr>
            <w:rFonts w:ascii="Times New Roman" w:hAnsi="Times New Roman" w:cs="Times New Roman"/>
            <w:sz w:val="24"/>
            <w:szCs w:val="24"/>
          </w:rPr>
          <w:t>N 118-ФЗ</w:t>
        </w:r>
      </w:hyperlink>
      <w:r w:rsidRPr="00857710">
        <w:rPr>
          <w:rFonts w:ascii="Times New Roman" w:hAnsi="Times New Roman" w:cs="Times New Roman"/>
          <w:sz w:val="24"/>
          <w:szCs w:val="24"/>
        </w:rPr>
        <w:t xml:space="preserve">, от 21.07.2014 </w:t>
      </w:r>
      <w:hyperlink r:id="rId140" w:history="1">
        <w:r w:rsidRPr="00857710">
          <w:rPr>
            <w:rFonts w:ascii="Times New Roman" w:hAnsi="Times New Roman" w:cs="Times New Roman"/>
            <w:sz w:val="24"/>
            <w:szCs w:val="24"/>
          </w:rPr>
          <w:t>N 253-ФЗ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8. Аэропорт федерального значения - аэропорт, необходимый для организации воздушного сообщения между городами федерального значения Москвой, Санкт-Петербургом, Севастополем и административными центрами (столицами) субъектов Российской Федерации, а также международные аэропорты. </w:t>
      </w:r>
      <w:hyperlink r:id="rId141" w:history="1">
        <w:r w:rsidRPr="00857710">
          <w:rPr>
            <w:rFonts w:ascii="Times New Roman" w:hAnsi="Times New Roman" w:cs="Times New Roman"/>
            <w:sz w:val="24"/>
            <w:szCs w:val="24"/>
          </w:rPr>
          <w:t>Перечень</w:t>
        </w:r>
      </w:hyperlink>
      <w:r w:rsidRPr="00857710">
        <w:rPr>
          <w:rFonts w:ascii="Times New Roman" w:hAnsi="Times New Roman" w:cs="Times New Roman"/>
          <w:sz w:val="24"/>
          <w:szCs w:val="24"/>
        </w:rPr>
        <w:t xml:space="preserve"> аэропортов федерального значения утверждается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8 введен Федеральным </w:t>
      </w:r>
      <w:hyperlink r:id="rId142"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41. Государственная регистрация аэродромов и вертодромов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4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Аэродромы гражданской авиации и вертодромы гражданской авиации предназначены для взлета, посадки, руления и стоянки гражданских воздушных судов и подлежат государственной регистрации в Государственном реестре аэродромов и вертодромов гражданской авиации Российской Федерации на основании заявления владельца аэродрома гражданской авиации или вертодрома гражданской авиации с приложением документа, подтверждающего соответствие такого аэродрома, такого вертодрома требованиям, предусмотренным </w:t>
      </w:r>
      <w:hyperlink w:anchor="Par476" w:history="1">
        <w:r w:rsidRPr="00857710">
          <w:rPr>
            <w:rFonts w:ascii="Times New Roman" w:hAnsi="Times New Roman" w:cs="Times New Roman"/>
            <w:sz w:val="24"/>
            <w:szCs w:val="24"/>
          </w:rPr>
          <w:t>статьей 48</w:t>
        </w:r>
      </w:hyperlink>
      <w:r w:rsidRPr="00857710">
        <w:rPr>
          <w:rFonts w:ascii="Times New Roman" w:hAnsi="Times New Roman" w:cs="Times New Roman"/>
          <w:sz w:val="24"/>
          <w:szCs w:val="24"/>
        </w:rPr>
        <w:t xml:space="preserve"> настоящего Кодекса.</w:t>
      </w:r>
      <w:proofErr w:type="gramEnd"/>
      <w:r w:rsidRPr="00857710">
        <w:rPr>
          <w:rFonts w:ascii="Times New Roman" w:hAnsi="Times New Roman" w:cs="Times New Roman"/>
          <w:sz w:val="24"/>
          <w:szCs w:val="24"/>
        </w:rPr>
        <w:t xml:space="preserve"> Форма и порядок оформления указанного документа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гражданской авиации. Ведение данного реестра возлагается на уполномоченный орган в области гражданской авиации.</w:t>
      </w:r>
    </w:p>
    <w:p w:rsidR="00857710" w:rsidRPr="00857710" w:rsidRDefault="00857710" w:rsidP="00857710">
      <w:pPr>
        <w:pStyle w:val="ConsPlusNormal"/>
        <w:ind w:firstLine="540"/>
        <w:jc w:val="both"/>
        <w:rPr>
          <w:rFonts w:ascii="Times New Roman" w:hAnsi="Times New Roman" w:cs="Times New Roman"/>
          <w:sz w:val="24"/>
          <w:szCs w:val="24"/>
        </w:rPr>
      </w:pPr>
      <w:hyperlink r:id="rId144" w:history="1">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государственной регистрац</w:t>
      </w:r>
      <w:proofErr w:type="gramStart"/>
      <w:r w:rsidRPr="00857710">
        <w:rPr>
          <w:rFonts w:ascii="Times New Roman" w:hAnsi="Times New Roman" w:cs="Times New Roman"/>
          <w:sz w:val="24"/>
          <w:szCs w:val="24"/>
        </w:rPr>
        <w:t>ии аэ</w:t>
      </w:r>
      <w:proofErr w:type="gramEnd"/>
      <w:r w:rsidRPr="00857710">
        <w:rPr>
          <w:rFonts w:ascii="Times New Roman" w:hAnsi="Times New Roman" w:cs="Times New Roman"/>
          <w:sz w:val="24"/>
          <w:szCs w:val="24"/>
        </w:rPr>
        <w:t xml:space="preserve">родромов гражданской авиации и вертодромов гражданской авиации, </w:t>
      </w:r>
      <w:hyperlink r:id="rId145" w:history="1">
        <w:r w:rsidRPr="00857710">
          <w:rPr>
            <w:rFonts w:ascii="Times New Roman" w:hAnsi="Times New Roman" w:cs="Times New Roman"/>
            <w:sz w:val="24"/>
            <w:szCs w:val="24"/>
          </w:rPr>
          <w:t>форма</w:t>
        </w:r>
      </w:hyperlink>
      <w:r w:rsidRPr="00857710">
        <w:rPr>
          <w:rFonts w:ascii="Times New Roman" w:hAnsi="Times New Roman" w:cs="Times New Roman"/>
          <w:sz w:val="24"/>
          <w:szCs w:val="24"/>
        </w:rPr>
        <w:t xml:space="preserve"> свидетельства о государственной регистрации такого аэродрома, такого вертодрома в Государственном реестре аэродромов и вертодромов гражданской авиации Российской Федерации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Аэродромы государственной авиации и вертодромы государственной авиации подлежат государственной регистрации с включением данных о них в Государственный реестр аэродромов и вертодромов государственной авиации Российской Федерации. Ведение данного реестра возлагается на уполномоченный орган в области обороны.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Правила государственной регистрац</w:t>
      </w:r>
      <w:proofErr w:type="gramStart"/>
      <w:r w:rsidRPr="00857710">
        <w:rPr>
          <w:rFonts w:ascii="Times New Roman" w:hAnsi="Times New Roman" w:cs="Times New Roman"/>
          <w:sz w:val="24"/>
          <w:szCs w:val="24"/>
        </w:rPr>
        <w:t>ии аэ</w:t>
      </w:r>
      <w:proofErr w:type="gramEnd"/>
      <w:r w:rsidRPr="00857710">
        <w:rPr>
          <w:rFonts w:ascii="Times New Roman" w:hAnsi="Times New Roman" w:cs="Times New Roman"/>
          <w:sz w:val="24"/>
          <w:szCs w:val="24"/>
        </w:rPr>
        <w:t>родромов и вертодромов государственной авиации Российской Федерации, форма свидетельства о государственной регистрации аэродрома государственной авиации или вертодрома государственной авиации, выдаваемого при государственной регистрации, устанавливаются уполномоченным органом в области обороны.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Аэродромы экспериментальной авиации и вертодромы экспериментальной авиации подлежат государственной регистрации с включением данных о них в Государственный реестр аэродромов и вертодромов экспериментальной авиации Российской Федерации. Ведение данного реестра возлагается на уполномоченный орган в области оборонной промышленности.</w:t>
      </w:r>
    </w:p>
    <w:p w:rsidR="00857710" w:rsidRPr="00857710" w:rsidRDefault="00857710" w:rsidP="00857710">
      <w:pPr>
        <w:pStyle w:val="ConsPlusNormal"/>
        <w:ind w:firstLine="540"/>
        <w:jc w:val="both"/>
        <w:rPr>
          <w:rFonts w:ascii="Times New Roman" w:hAnsi="Times New Roman" w:cs="Times New Roman"/>
          <w:sz w:val="24"/>
          <w:szCs w:val="24"/>
        </w:rPr>
      </w:pPr>
      <w:hyperlink r:id="rId146" w:history="1">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государственной регистрац</w:t>
      </w:r>
      <w:proofErr w:type="gramStart"/>
      <w:r w:rsidRPr="00857710">
        <w:rPr>
          <w:rFonts w:ascii="Times New Roman" w:hAnsi="Times New Roman" w:cs="Times New Roman"/>
          <w:sz w:val="24"/>
          <w:szCs w:val="24"/>
        </w:rPr>
        <w:t>ии аэ</w:t>
      </w:r>
      <w:proofErr w:type="gramEnd"/>
      <w:r w:rsidRPr="00857710">
        <w:rPr>
          <w:rFonts w:ascii="Times New Roman" w:hAnsi="Times New Roman" w:cs="Times New Roman"/>
          <w:sz w:val="24"/>
          <w:szCs w:val="24"/>
        </w:rPr>
        <w:t xml:space="preserve">родромов и вертодромов экспериментальной авиации Российской Федерации, </w:t>
      </w:r>
      <w:hyperlink r:id="rId147" w:history="1">
        <w:r w:rsidRPr="00857710">
          <w:rPr>
            <w:rFonts w:ascii="Times New Roman" w:hAnsi="Times New Roman" w:cs="Times New Roman"/>
            <w:sz w:val="24"/>
            <w:szCs w:val="24"/>
          </w:rPr>
          <w:t>форма</w:t>
        </w:r>
      </w:hyperlink>
      <w:r w:rsidRPr="00857710">
        <w:rPr>
          <w:rFonts w:ascii="Times New Roman" w:hAnsi="Times New Roman" w:cs="Times New Roman"/>
          <w:sz w:val="24"/>
          <w:szCs w:val="24"/>
        </w:rPr>
        <w:t xml:space="preserve"> свидетельства о государственной регистрации аэродрома экспериментальной авиации или вертодрома экспериментальной авиации, выдаваемого при государственной регистрации, устанавливаются уполномоченным органом в области оборонной промышленности.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Данные об аэродроме гражданской авиации, о вертодроме гражданской авиации исключаются из Государственного реестра аэродромов и вертодромов гражданской авиации Российской Федерации на основании решения о закрыт</w:t>
      </w:r>
      <w:proofErr w:type="gramStart"/>
      <w:r w:rsidRPr="00857710">
        <w:rPr>
          <w:rFonts w:ascii="Times New Roman" w:hAnsi="Times New Roman" w:cs="Times New Roman"/>
          <w:sz w:val="24"/>
          <w:szCs w:val="24"/>
        </w:rPr>
        <w:t>ии аэ</w:t>
      </w:r>
      <w:proofErr w:type="gramEnd"/>
      <w:r w:rsidRPr="00857710">
        <w:rPr>
          <w:rFonts w:ascii="Times New Roman" w:hAnsi="Times New Roman" w:cs="Times New Roman"/>
          <w:sz w:val="24"/>
          <w:szCs w:val="24"/>
        </w:rPr>
        <w:t>родрома гражданской авиации или вертодрома гражданской авиации для обслуживания гражданских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5. За государственную регистрацию аэродрома гражданской авиации, вертодрома гражданской авиации в Государственном реестре аэродромов и вертодромов гражданской авиации Российской Федерации уплачивается государственная пошлина в размерах и в порядке, которые установлены законодательством Российской Федерации о налогах и сборах.</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42. Объекты единой системы организации воздушного движения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Объектами единой системы организации воздушного движения являются комплексы зданий, сооружений, коммуникаций, а также наземные объекты средств и систем обслуживания воздушного движения, навигации, посадки и связи, предназначенные для организации воздушного движения. </w:t>
      </w:r>
      <w:hyperlink r:id="rId148" w:history="1">
        <w:r w:rsidRPr="00857710">
          <w:rPr>
            <w:rFonts w:ascii="Times New Roman" w:hAnsi="Times New Roman" w:cs="Times New Roman"/>
            <w:sz w:val="24"/>
            <w:szCs w:val="24"/>
          </w:rPr>
          <w:t>Перечень</w:t>
        </w:r>
      </w:hyperlink>
      <w:r w:rsidRPr="00857710">
        <w:rPr>
          <w:rFonts w:ascii="Times New Roman" w:hAnsi="Times New Roman" w:cs="Times New Roman"/>
          <w:sz w:val="24"/>
          <w:szCs w:val="24"/>
        </w:rPr>
        <w:t xml:space="preserve"> объектов единой системы организации воздушного движения определяется федеральными авиационными правилами.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43. Предоставление земельного участка или поверхностного водного объекта</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4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26.06.2007 N 118-ФЗ)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Земельный участок, предназначенный для размещения аэродрома, аэропорта или объекта единой системы организации воздушного движения, поверхностный водный объект, предназначенный для размещения аэродрома, предоставляются в соответствии с законодательством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44. Аэродромы совместного базирования и аэродромы совместного использования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Аэродром совместного базирования - аэродром, на котором совместно базируются гражданские воздушные суда, государственные воздушные суда и (или) воздушные суда экспериментальной авиации.</w:t>
      </w:r>
    </w:p>
    <w:p w:rsidR="00857710" w:rsidRPr="00857710" w:rsidRDefault="00857710" w:rsidP="00857710">
      <w:pPr>
        <w:pStyle w:val="ConsPlusNormal"/>
        <w:ind w:firstLine="540"/>
        <w:jc w:val="both"/>
        <w:rPr>
          <w:rFonts w:ascii="Times New Roman" w:hAnsi="Times New Roman" w:cs="Times New Roman"/>
          <w:sz w:val="24"/>
          <w:szCs w:val="24"/>
        </w:rPr>
      </w:pPr>
      <w:hyperlink r:id="rId150" w:history="1">
        <w:r w:rsidRPr="00857710">
          <w:rPr>
            <w:rFonts w:ascii="Times New Roman" w:hAnsi="Times New Roman" w:cs="Times New Roman"/>
            <w:sz w:val="24"/>
            <w:szCs w:val="24"/>
          </w:rPr>
          <w:t>Перечень</w:t>
        </w:r>
      </w:hyperlink>
      <w:r w:rsidRPr="00857710">
        <w:rPr>
          <w:rFonts w:ascii="Times New Roman" w:hAnsi="Times New Roman" w:cs="Times New Roman"/>
          <w:sz w:val="24"/>
          <w:szCs w:val="24"/>
        </w:rPr>
        <w:t xml:space="preserve"> аэродромов совместного базирования утверждается Правительством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Аэродром совместного использования - аэродром государственной авиации, на котором осуществляются взлет, посадка, руление и стоянка гражданских воздушных судов, выполняющих полеты по расписанию и не имеющих права базирования на этом аэродроме. Решение о совместном использован</w:t>
      </w:r>
      <w:proofErr w:type="gramStart"/>
      <w:r w:rsidRPr="00857710">
        <w:rPr>
          <w:rFonts w:ascii="Times New Roman" w:hAnsi="Times New Roman" w:cs="Times New Roman"/>
          <w:sz w:val="24"/>
          <w:szCs w:val="24"/>
        </w:rPr>
        <w:t>ии аэ</w:t>
      </w:r>
      <w:proofErr w:type="gramEnd"/>
      <w:r w:rsidRPr="00857710">
        <w:rPr>
          <w:rFonts w:ascii="Times New Roman" w:hAnsi="Times New Roman" w:cs="Times New Roman"/>
          <w:sz w:val="24"/>
          <w:szCs w:val="24"/>
        </w:rPr>
        <w:t>родрома государственной авиации принимает специально уполномоченный орган, в ведении которого находится данный аэродром.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Эксплуатация аэродромов совместного базирования и аэродромов совместного использования осуществляется на основе договоров.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Аэродромы совместного базирования гражданских воздушных судов и государственных воздушных судов и аэродромы совместного использования должны отвечать </w:t>
      </w:r>
      <w:hyperlink r:id="rId151" w:history="1">
        <w:r w:rsidRPr="00857710">
          <w:rPr>
            <w:rFonts w:ascii="Times New Roman" w:hAnsi="Times New Roman" w:cs="Times New Roman"/>
            <w:sz w:val="24"/>
            <w:szCs w:val="24"/>
          </w:rPr>
          <w:t>требованиям</w:t>
        </w:r>
      </w:hyperlink>
      <w:r w:rsidRPr="00857710">
        <w:rPr>
          <w:rFonts w:ascii="Times New Roman" w:hAnsi="Times New Roman" w:cs="Times New Roman"/>
          <w:sz w:val="24"/>
          <w:szCs w:val="24"/>
        </w:rPr>
        <w:t>, предъявляемым к гражданским аэродромам.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45. Строительство и реконструкция аэродромов, аэропортов и объектов единой системы организации воздушного движения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Строительство и реконструкция аэродромов, аэропортов и объектов единой системы организации воздушного движения регулируются законодательством о градостроительной деятельности.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5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 xml:space="preserve">Статья 46. Строительство в пределах </w:t>
      </w:r>
      <w:proofErr w:type="spellStart"/>
      <w:r w:rsidRPr="00857710">
        <w:rPr>
          <w:rFonts w:ascii="Times New Roman" w:hAnsi="Times New Roman" w:cs="Times New Roman"/>
          <w:sz w:val="24"/>
          <w:szCs w:val="24"/>
        </w:rPr>
        <w:t>приаэродромной</w:t>
      </w:r>
      <w:proofErr w:type="spellEnd"/>
      <w:r w:rsidRPr="00857710">
        <w:rPr>
          <w:rFonts w:ascii="Times New Roman" w:hAnsi="Times New Roman" w:cs="Times New Roman"/>
          <w:sz w:val="24"/>
          <w:szCs w:val="24"/>
        </w:rPr>
        <w:t xml:space="preserve"> территории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lastRenderedPageBreak/>
        <w:t xml:space="preserve">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w:t>
      </w:r>
      <w:proofErr w:type="spellStart"/>
      <w:r w:rsidRPr="00857710">
        <w:rPr>
          <w:rFonts w:ascii="Times New Roman" w:hAnsi="Times New Roman" w:cs="Times New Roman"/>
          <w:sz w:val="24"/>
          <w:szCs w:val="24"/>
        </w:rPr>
        <w:t>приаэродромной</w:t>
      </w:r>
      <w:proofErr w:type="spellEnd"/>
      <w:r w:rsidRPr="00857710">
        <w:rPr>
          <w:rFonts w:ascii="Times New Roman" w:hAnsi="Times New Roman" w:cs="Times New Roman"/>
          <w:sz w:val="24"/>
          <w:szCs w:val="24"/>
        </w:rPr>
        <w:t xml:space="preserve">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roofErr w:type="gramEnd"/>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47. Размещение различных объектов в районе аэродрома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Размещение в районе аэродрома зданий, сооружений,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или организацией, осуществляющей эксплуатацию аэродрома экспериментальной авиации либо уполномоченной федеральным органом исполнительной власти, в ведении которого находится аэродром государственной авиации, и</w:t>
      </w:r>
      <w:proofErr w:type="gramEnd"/>
      <w:r w:rsidRPr="00857710">
        <w:rPr>
          <w:rFonts w:ascii="Times New Roman" w:hAnsi="Times New Roman" w:cs="Times New Roman"/>
          <w:sz w:val="24"/>
          <w:szCs w:val="24"/>
        </w:rPr>
        <w:t xml:space="preserve"> осуществляться в соответствии с воздушным законодательством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5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 xml:space="preserve">Размещение линий связи и линий электропередачи, сооружений различного назначения в зоне действия систем посадки, вблизи объектов радиолокации и радионавигации, предназначенных для обеспечения полетов воздушных судов, и размещение радиоизлучающих объектов должны </w:t>
      </w:r>
      <w:hyperlink r:id="rId154" w:history="1">
        <w:r w:rsidRPr="00857710">
          <w:rPr>
            <w:rFonts w:ascii="Times New Roman" w:hAnsi="Times New Roman" w:cs="Times New Roman"/>
            <w:sz w:val="24"/>
            <w:szCs w:val="24"/>
          </w:rPr>
          <w:t>согласовываться</w:t>
        </w:r>
      </w:hyperlink>
      <w:r w:rsidRPr="00857710">
        <w:rPr>
          <w:rFonts w:ascii="Times New Roman" w:hAnsi="Times New Roman" w:cs="Times New Roman"/>
          <w:sz w:val="24"/>
          <w:szCs w:val="24"/>
        </w:rPr>
        <w:t xml:space="preserve"> с уполномоченным </w:t>
      </w:r>
      <w:hyperlink r:id="rId155"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использования воздушного пространства, органами единой системы организации воздушного движения, а также с федеральными органами исполнительной власти в соответствии с ведомственной принадлежностью юридических лиц, осуществляющих</w:t>
      </w:r>
      <w:proofErr w:type="gramEnd"/>
      <w:r w:rsidRPr="00857710">
        <w:rPr>
          <w:rFonts w:ascii="Times New Roman" w:hAnsi="Times New Roman" w:cs="Times New Roman"/>
          <w:sz w:val="24"/>
          <w:szCs w:val="24"/>
        </w:rPr>
        <w:t xml:space="preserve"> права владения или пользования системами посадки, объектами радиолокации и радионавигации.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2 в ред. Федерального </w:t>
      </w:r>
      <w:hyperlink r:id="rId15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13" w:name="Par476"/>
      <w:bookmarkEnd w:id="13"/>
      <w:r w:rsidRPr="00857710">
        <w:rPr>
          <w:rFonts w:ascii="Times New Roman" w:hAnsi="Times New Roman" w:cs="Times New Roman"/>
          <w:sz w:val="24"/>
          <w:szCs w:val="24"/>
        </w:rPr>
        <w:t>Статья 48. Требования к аэродромам, вертодромам и посадочным площадкам, предназначенным для взлета, посадки, руления и стоянки гражданских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5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 xml:space="preserve">Требования, предъявляемые к предназначенным для взлета, посадки, руления и стоянки гражданских воздушных судов аэродромам, вертодромам и посадочным площадкам, а также правила их эксплуатации в зависимости от видов полетов воздушных судов и характеристик обслуживаемых воздушных судов устанавливаются федеральными авиационными </w:t>
      </w:r>
      <w:hyperlink r:id="rId158"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w:t>
      </w:r>
      <w:proofErr w:type="gramEnd"/>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49. Эксплуатация аэродромов, вертодромов и посадочных площадок</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5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Аэродромы гражданской авиации, вертодромы гражданской авиации допускаются к эксплуатации с даты их регистрации в Государственном реестре аэродромов и вертодромов гражданской авиации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Эксплуатацию аэродрома гражданской авиации, вертодрома гражданской авиации и их соответствие требованиям федеральных авиационных правил обеспечивает оператор, которым признается лицо, владеющее аэродромом гражданской авиации или вертодромом гражданской авиации на праве собственности, на условиях аренды или на ином законном основании и эксплуатирующее такой аэродром или такой вертодром в целях обеспечения взлета, посадки, руления и стоянки гражданских воздушных судов.</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Требования к оператору аэродрома гражданской авиации, вертодрома гражданской авиации устанавливаются федеральными авиационными </w:t>
      </w:r>
      <w:hyperlink r:id="rId160"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Аэродромы государственной авиации, вертодромы государственной авиац</w:t>
      </w:r>
      <w:proofErr w:type="gramStart"/>
      <w:r w:rsidRPr="00857710">
        <w:rPr>
          <w:rFonts w:ascii="Times New Roman" w:hAnsi="Times New Roman" w:cs="Times New Roman"/>
          <w:sz w:val="24"/>
          <w:szCs w:val="24"/>
        </w:rPr>
        <w:t>ии и аэ</w:t>
      </w:r>
      <w:proofErr w:type="gramEnd"/>
      <w:r w:rsidRPr="00857710">
        <w:rPr>
          <w:rFonts w:ascii="Times New Roman" w:hAnsi="Times New Roman" w:cs="Times New Roman"/>
          <w:sz w:val="24"/>
          <w:szCs w:val="24"/>
        </w:rPr>
        <w:t xml:space="preserve">родромы экспериментальной авиации, вертодромы экспериментальной авиации допускаются к эксплуатации в </w:t>
      </w:r>
      <w:hyperlink r:id="rId161"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соответственно уполномоченным органом в области обороны и уполномоченным органом в области оборонной промышленности.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Обеспечение соответствия аэродрома государственной авиации, вертодрома государственной авиации, аэродрома экспериментальной авиации, вертодрома экспериментальной авиации в период эксплуатации установленным требованиям возлагается на организацию, осуществляющую эксплуатацию таких аэродромов, вертодромов.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w:t>
      </w:r>
      <w:proofErr w:type="gramStart"/>
      <w:r w:rsidRPr="00857710">
        <w:rPr>
          <w:rFonts w:ascii="Times New Roman" w:hAnsi="Times New Roman" w:cs="Times New Roman"/>
          <w:sz w:val="24"/>
          <w:szCs w:val="24"/>
        </w:rPr>
        <w:t>Посадочные площадки допускаются к эксплуатации, их эксплуатация приостанавливается или они закрываются для взлета, посадки, руления и стоянки гражданских воздушных судов с даты представления владельцем посадочной площадки уведомления о начале, приостановлении или прекращении деятельности на посадочной площадке в уполномоченный орган в области гражданской авиации, если более поздний срок не указан в уведомлении.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hyperlink r:id="rId162" w:history="1">
        <w:r w:rsidRPr="00857710">
          <w:rPr>
            <w:rFonts w:ascii="Times New Roman" w:hAnsi="Times New Roman" w:cs="Times New Roman"/>
            <w:sz w:val="24"/>
            <w:szCs w:val="24"/>
          </w:rPr>
          <w:t>Форма</w:t>
        </w:r>
      </w:hyperlink>
      <w:r w:rsidRPr="00857710">
        <w:rPr>
          <w:rFonts w:ascii="Times New Roman" w:hAnsi="Times New Roman" w:cs="Times New Roman"/>
          <w:sz w:val="24"/>
          <w:szCs w:val="24"/>
        </w:rPr>
        <w:t xml:space="preserve"> предусмотренного настоящим пунктом уведомления, </w:t>
      </w:r>
      <w:hyperlink r:id="rId163" w:history="1">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его направления и регистрации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Обеспечение соответствия посадочной площадки требованиям федеральных авиационных правил возлагается на ее владельца.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50. Обслуживание воздушных судов на аэродромах и в аэропортах</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Обслуживание воздушных судов на аэродромах и в аэропортах должно обеспечиваться на единообразных условиях, если иное не предусмотрено законодательством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Аэродромы государственной и экспериментальной авиации, вертодромы государственной и экспериментальной авиации могут быть закрыты для приема и отправки воздушных судов в связи с техническими или метеорологическими условиями, угрожающими безопасности полетов воздушных судов, или в соответствии с решениями Правительства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6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Аэродромы гражданской авиации, вертодромы гражданской авиации закрываются для обслуживания воздушных судов по решению Правительства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(абзац введен Федеральным </w:t>
      </w:r>
      <w:hyperlink r:id="rId16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Аэродромы и аэропорты в военное время и (или) при введении военного, чрезвычайного положения используются в соответствии с законодательством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51. Маркировка зданий и сооружений</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Собственники зданий и сооружений, линий связи, линий электропередачи, радиотехнического оборудования и других объектов в целях обеспечения безопасности полетов воздушных судов обязаны размещать на указанных объектах за свой счет маркировочные знаки и устройства в соответствии с федеральными авиационными </w:t>
      </w:r>
      <w:hyperlink r:id="rId166"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Размещение в районе аэродромов знаков и устройств, сходных с принятыми для опознавания аэродромов маркировочными знаками и устройствами, </w:t>
      </w:r>
      <w:hyperlink r:id="rId167" w:history="1">
        <w:r w:rsidRPr="00857710">
          <w:rPr>
            <w:rFonts w:ascii="Times New Roman" w:hAnsi="Times New Roman" w:cs="Times New Roman"/>
            <w:sz w:val="24"/>
            <w:szCs w:val="24"/>
          </w:rPr>
          <w:t>запрещается</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VII. АВИАЦИОННЫЙ ПЕРСОНАЛ</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52. Понятие авиационного персонала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К авиационному персоналу относятся лица, которые имеют профессиональную подготовку, осуществляют деятельность по обеспечению безопасности полетов воздушных судов </w:t>
      </w:r>
      <w:r w:rsidRPr="00857710">
        <w:rPr>
          <w:rFonts w:ascii="Times New Roman" w:hAnsi="Times New Roman" w:cs="Times New Roman"/>
          <w:sz w:val="24"/>
          <w:szCs w:val="24"/>
        </w:rPr>
        <w:lastRenderedPageBreak/>
        <w:t>или авиационной безопасности, по организации, выполнению, обеспечению и обслуживанию воздушных перевозок и полетов воздушных судов, выполнению авиационных работ, организации использования воздушного пространства, организации и обслуживанию воздушного движения и включены в перечни специалистов авиационного персонала.</w:t>
      </w:r>
      <w:proofErr w:type="gramEnd"/>
      <w:r w:rsidRPr="00857710">
        <w:rPr>
          <w:rFonts w:ascii="Times New Roman" w:hAnsi="Times New Roman" w:cs="Times New Roman"/>
          <w:sz w:val="24"/>
          <w:szCs w:val="24"/>
        </w:rPr>
        <w:t xml:space="preserve"> Перечни специалистов авиационного персонала по видам авиации утверждаются уполномоченными органами, осуществляющими государственное регулирование деятельности соответственно в области гражданской авиации, государственной авиации и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6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28.07.2012 N 129-ФЗ)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В целях защиты прав и законных интересов граждан, обеспечения обороны страны и безопасности государства не допускаются забастовки или иное прекращение работы (как средство разрешения коллективных и индивидуальных трудовых споров и иных конфликтных ситуаций) авиационным персоналом гражданской авиации, осуществляющим обслуживание (управление) воздушного движения.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(абзац введен Федеральным </w:t>
      </w:r>
      <w:hyperlink r:id="rId16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08.07.1999 N 150-ФЗ)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Абзац утратил силу. - Федеральный </w:t>
      </w:r>
      <w:hyperlink r:id="rId170"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28.07.2012 N 129-ФЗ.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Требования к специалистам согласно перечням специалистов авиационного персонала устанавливаются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а</w:t>
      </w:r>
      <w:proofErr w:type="gramEnd"/>
      <w:r w:rsidRPr="00857710">
        <w:rPr>
          <w:rFonts w:ascii="Times New Roman" w:hAnsi="Times New Roman" w:cs="Times New Roman"/>
          <w:sz w:val="24"/>
          <w:szCs w:val="24"/>
        </w:rPr>
        <w:t xml:space="preserve">бзац введен Федеральным </w:t>
      </w:r>
      <w:hyperlink r:id="rId171"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28.07.2012 N 129-ФЗ)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Авиационный персонал включает в себя авиационный персонал гражданской авиации, авиационный персонал государственной авиации и авиационный персонал экспериментальной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На должности специалистов авиационного персонала, осуществляющих деятельность по организации использования воздушного пространства, организации и обслуживанию воздушного движения, принимаются граждане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На должности специалистов авиационного персонала не принимаются лица, имеющие непогашенную или неснятую судимость за совершение умышленного преступления.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3 в ред. Федерального </w:t>
      </w:r>
      <w:hyperlink r:id="rId17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3.1. Лица из числа специалистов авиационного персонала проходят обязательные предварительные (при поступлении на работу) и периодические (в течение трудовой деятельности) медицинские осмотры, включающие в себя химико-токсикологические исследования наличия в организме человека наркотических средств, психотропных веществ и их метаболитов.</w:t>
      </w:r>
    </w:p>
    <w:p w:rsidR="00857710" w:rsidRPr="00857710" w:rsidRDefault="00857710" w:rsidP="00857710">
      <w:pPr>
        <w:pStyle w:val="ConsPlusNormal"/>
        <w:ind w:firstLine="540"/>
        <w:jc w:val="both"/>
        <w:rPr>
          <w:rFonts w:ascii="Times New Roman" w:hAnsi="Times New Roman" w:cs="Times New Roman"/>
          <w:sz w:val="24"/>
          <w:szCs w:val="24"/>
        </w:rPr>
      </w:pPr>
      <w:hyperlink r:id="rId173" w:history="1">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проведения предварительных (при поступлении на работу) и периодических (в течение трудовой деятельности) медицинских осмотров устанавливается уполномоченным органом в области гражданской авиации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На должности специалистов авиационного персонала не принимаются лица, не прошедшие предварительного медицинского осмотра, а также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Pr="00857710">
        <w:rPr>
          <w:rFonts w:ascii="Times New Roman" w:hAnsi="Times New Roman" w:cs="Times New Roman"/>
          <w:sz w:val="24"/>
          <w:szCs w:val="24"/>
        </w:rPr>
        <w:t>психоактивных</w:t>
      </w:r>
      <w:proofErr w:type="spellEnd"/>
      <w:r w:rsidRPr="00857710">
        <w:rPr>
          <w:rFonts w:ascii="Times New Roman" w:hAnsi="Times New Roman" w:cs="Times New Roman"/>
          <w:sz w:val="24"/>
          <w:szCs w:val="24"/>
        </w:rPr>
        <w:t xml:space="preserve"> веществ, до окончания срока, в течение которого лицо считается подвергнутым административному наказанию.</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Наряду с основаниями расторжения трудового договора по инициативе работодателя, установленными трудовым законодательством, трудовой договор с лицом из числа специалистов авиационного </w:t>
      </w:r>
      <w:proofErr w:type="gramStart"/>
      <w:r w:rsidRPr="00857710">
        <w:rPr>
          <w:rFonts w:ascii="Times New Roman" w:hAnsi="Times New Roman" w:cs="Times New Roman"/>
          <w:sz w:val="24"/>
          <w:szCs w:val="24"/>
        </w:rPr>
        <w:t>персонала</w:t>
      </w:r>
      <w:proofErr w:type="gramEnd"/>
      <w:r w:rsidRPr="00857710">
        <w:rPr>
          <w:rFonts w:ascii="Times New Roman" w:hAnsi="Times New Roman" w:cs="Times New Roman"/>
          <w:sz w:val="24"/>
          <w:szCs w:val="24"/>
        </w:rPr>
        <w:t xml:space="preserve"> может быть расторгнут в период, когда лицо считается подвергнутым наказанию за совершение административного правонарушения, связанного с потреблением наркотических средств или психотропных веществ без назначения врача либо новых потенциально опасных </w:t>
      </w:r>
      <w:proofErr w:type="spellStart"/>
      <w:r w:rsidRPr="00857710">
        <w:rPr>
          <w:rFonts w:ascii="Times New Roman" w:hAnsi="Times New Roman" w:cs="Times New Roman"/>
          <w:sz w:val="24"/>
          <w:szCs w:val="24"/>
        </w:rPr>
        <w:t>психоактивных</w:t>
      </w:r>
      <w:proofErr w:type="spellEnd"/>
      <w:r w:rsidRPr="00857710">
        <w:rPr>
          <w:rFonts w:ascii="Times New Roman" w:hAnsi="Times New Roman" w:cs="Times New Roman"/>
          <w:sz w:val="24"/>
          <w:szCs w:val="24"/>
        </w:rPr>
        <w:t xml:space="preserve"> веществ, а также если указанное лицо не прошло в установленном </w:t>
      </w:r>
      <w:proofErr w:type="gramStart"/>
      <w:r w:rsidRPr="00857710">
        <w:rPr>
          <w:rFonts w:ascii="Times New Roman" w:hAnsi="Times New Roman" w:cs="Times New Roman"/>
          <w:sz w:val="24"/>
          <w:szCs w:val="24"/>
        </w:rPr>
        <w:t>порядке</w:t>
      </w:r>
      <w:proofErr w:type="gramEnd"/>
      <w:r w:rsidRPr="00857710">
        <w:rPr>
          <w:rFonts w:ascii="Times New Roman" w:hAnsi="Times New Roman" w:cs="Times New Roman"/>
          <w:sz w:val="24"/>
          <w:szCs w:val="24"/>
        </w:rPr>
        <w:t xml:space="preserve"> обязательный медицинский осмотр.</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3.1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74"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13.07.2015 N 230-ФЗ)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4. На работу в службы авиационной безопасности не принимаются лица:</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1) имеющие непогашенную или неснятую судимость за совершение умышленного преступления;</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страдающие психическими заболеваниями, алкоголизмом, токсикоманией, наркоманией, до прекращения в отношении этих лиц диспансерного наблюдения в специализированной медицинской организации государственной или муниципальной системы здравоохранения в связи с выздоровлением или стойкой ремиссией;</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spellStart"/>
      <w:r w:rsidRPr="00857710">
        <w:rPr>
          <w:rFonts w:ascii="Times New Roman" w:hAnsi="Times New Roman" w:cs="Times New Roman"/>
          <w:sz w:val="24"/>
          <w:szCs w:val="24"/>
        </w:rPr>
        <w:t>пп</w:t>
      </w:r>
      <w:proofErr w:type="spellEnd"/>
      <w:r w:rsidRPr="00857710">
        <w:rPr>
          <w:rFonts w:ascii="Times New Roman" w:hAnsi="Times New Roman" w:cs="Times New Roman"/>
          <w:sz w:val="24"/>
          <w:szCs w:val="24"/>
        </w:rPr>
        <w:t xml:space="preserve">. 2 в ред. Федерального </w:t>
      </w:r>
      <w:hyperlink r:id="rId17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230-ФЗ)</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3) досрочно прекратившие полномочия по государственной должности или уволенные с государственной службы, в том числе из правоохранительных органов, из органов прокуратуры,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w:t>
      </w:r>
      <w:proofErr w:type="gramEnd"/>
      <w:r w:rsidRPr="00857710">
        <w:rPr>
          <w:rFonts w:ascii="Times New Roman" w:hAnsi="Times New Roman" w:cs="Times New Roman"/>
          <w:sz w:val="24"/>
          <w:szCs w:val="24"/>
        </w:rPr>
        <w:t xml:space="preserve"> увольнения прошло менее чем три года;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в отношении которых по результатам проверки, проведенной в соответствии с Федеральным </w:t>
      </w:r>
      <w:hyperlink r:id="rId176"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 полиции", имеется заключение органов внутренних дел о невозможности допуска этих лиц к осуществлению деятельности, связанной с объектами, представляющими повышенную опасность для жизни или здоровья человека, а также для окружающей среды;</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7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07.02.2011 N 4-ФЗ)</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 xml:space="preserve">5)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Pr="00857710">
        <w:rPr>
          <w:rFonts w:ascii="Times New Roman" w:hAnsi="Times New Roman" w:cs="Times New Roman"/>
          <w:sz w:val="24"/>
          <w:szCs w:val="24"/>
        </w:rPr>
        <w:t>психоактивных</w:t>
      </w:r>
      <w:proofErr w:type="spellEnd"/>
      <w:r w:rsidRPr="00857710">
        <w:rPr>
          <w:rFonts w:ascii="Times New Roman" w:hAnsi="Times New Roman" w:cs="Times New Roman"/>
          <w:sz w:val="24"/>
          <w:szCs w:val="24"/>
        </w:rPr>
        <w:t xml:space="preserve"> веществ, до окончания срока, в течение которого лицо считается подвергнутым административному наказанию.</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spellStart"/>
      <w:r w:rsidRPr="00857710">
        <w:rPr>
          <w:rFonts w:ascii="Times New Roman" w:hAnsi="Times New Roman" w:cs="Times New Roman"/>
          <w:sz w:val="24"/>
          <w:szCs w:val="24"/>
        </w:rPr>
        <w:t>пп</w:t>
      </w:r>
      <w:proofErr w:type="spellEnd"/>
      <w:r w:rsidRPr="00857710">
        <w:rPr>
          <w:rFonts w:ascii="Times New Roman" w:hAnsi="Times New Roman" w:cs="Times New Roman"/>
          <w:sz w:val="24"/>
          <w:szCs w:val="24"/>
        </w:rPr>
        <w:t xml:space="preserve">. 5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7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13.07.2015 N 230-ФЗ)</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4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7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21.03.2005 N 20-ФЗ)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53. Допуск лиц из числа авиационного персонала к деятельности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К выполнению функций членов экипажа гражданского воздушного судна, за исключением сверхлегкого пилотируемого гражданского воздушного судна с массой конструкции 115 килограммов и менее, беспилотного гражданского воздушного судна с максимальной взлетной массой 30 килограммов и менее, сотрудников по обеспечению полетов гражданской авиации, а также функций по техническому обслуживанию воздушных судов, по диспетчерскому обслуживанию воздушного движения допускаются лица из числа специалистов авиационного персонала</w:t>
      </w:r>
      <w:proofErr w:type="gramEnd"/>
      <w:r w:rsidRPr="00857710">
        <w:rPr>
          <w:rFonts w:ascii="Times New Roman" w:hAnsi="Times New Roman" w:cs="Times New Roman"/>
          <w:sz w:val="24"/>
          <w:szCs w:val="24"/>
        </w:rPr>
        <w:t xml:space="preserve"> гражданской авиации, имеющие выданные уполномоченным органом в области гражданской авиации соответствующие свидетельства.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28.07.2012 </w:t>
      </w:r>
      <w:hyperlink r:id="rId180" w:history="1">
        <w:r w:rsidRPr="00857710">
          <w:rPr>
            <w:rFonts w:ascii="Times New Roman" w:hAnsi="Times New Roman" w:cs="Times New Roman"/>
            <w:sz w:val="24"/>
            <w:szCs w:val="24"/>
          </w:rPr>
          <w:t>N 129-ФЗ</w:t>
        </w:r>
      </w:hyperlink>
      <w:r w:rsidRPr="00857710">
        <w:rPr>
          <w:rFonts w:ascii="Times New Roman" w:hAnsi="Times New Roman" w:cs="Times New Roman"/>
          <w:sz w:val="24"/>
          <w:szCs w:val="24"/>
        </w:rPr>
        <w:t xml:space="preserve">, от 30.12.2015 </w:t>
      </w:r>
      <w:hyperlink r:id="rId181"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 xml:space="preserve">, от 03.07.2016 </w:t>
      </w:r>
      <w:hyperlink r:id="rId182" w:history="1">
        <w:r w:rsidRPr="00857710">
          <w:rPr>
            <w:rFonts w:ascii="Times New Roman" w:hAnsi="Times New Roman" w:cs="Times New Roman"/>
            <w:sz w:val="24"/>
            <w:szCs w:val="24"/>
          </w:rPr>
          <w:t>N 291-ФЗ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bookmarkStart w:id="14" w:name="Par542"/>
      <w:bookmarkEnd w:id="14"/>
      <w:r w:rsidRPr="00857710">
        <w:rPr>
          <w:rFonts w:ascii="Times New Roman" w:hAnsi="Times New Roman" w:cs="Times New Roman"/>
          <w:sz w:val="24"/>
          <w:szCs w:val="24"/>
        </w:rPr>
        <w:t xml:space="preserve">1.1. </w:t>
      </w:r>
      <w:hyperlink r:id="rId183" w:history="1">
        <w:proofErr w:type="gramStart"/>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проведения проверки соответствия лиц, претендующих на получение указанных в </w:t>
      </w:r>
      <w:hyperlink w:anchor="Par542" w:history="1">
        <w:r w:rsidRPr="00857710">
          <w:rPr>
            <w:rFonts w:ascii="Times New Roman" w:hAnsi="Times New Roman" w:cs="Times New Roman"/>
            <w:sz w:val="24"/>
            <w:szCs w:val="24"/>
          </w:rPr>
          <w:t>пункте 1</w:t>
        </w:r>
      </w:hyperlink>
      <w:r w:rsidRPr="00857710">
        <w:rPr>
          <w:rFonts w:ascii="Times New Roman" w:hAnsi="Times New Roman" w:cs="Times New Roman"/>
          <w:sz w:val="24"/>
          <w:szCs w:val="24"/>
        </w:rPr>
        <w:t xml:space="preserve"> настоящей статьи свидетельств, требованиям федеральных авиационных правил, включающих в себя требования к подготовке авиационного персонала гражданской авиации для обслуживания пассажиров из числа инвалидов и других лиц с ограничениями жизнедеятельности и использования технических средств и оборудования, указанных в </w:t>
      </w:r>
      <w:hyperlink w:anchor="Par382" w:history="1">
        <w:r w:rsidRPr="00857710">
          <w:rPr>
            <w:rFonts w:ascii="Times New Roman" w:hAnsi="Times New Roman" w:cs="Times New Roman"/>
            <w:sz w:val="24"/>
            <w:szCs w:val="24"/>
          </w:rPr>
          <w:t>пункте 10 статьи 37</w:t>
        </w:r>
      </w:hyperlink>
      <w:r w:rsidRPr="00857710">
        <w:rPr>
          <w:rFonts w:ascii="Times New Roman" w:hAnsi="Times New Roman" w:cs="Times New Roman"/>
          <w:sz w:val="24"/>
          <w:szCs w:val="24"/>
        </w:rPr>
        <w:t xml:space="preserve"> настоящего Кодекса, а также </w:t>
      </w:r>
      <w:hyperlink r:id="rId184" w:history="1">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выдачи указанных</w:t>
      </w:r>
      <w:proofErr w:type="gramEnd"/>
      <w:r w:rsidRPr="00857710">
        <w:rPr>
          <w:rFonts w:ascii="Times New Roman" w:hAnsi="Times New Roman" w:cs="Times New Roman"/>
          <w:sz w:val="24"/>
          <w:szCs w:val="24"/>
        </w:rPr>
        <w:t xml:space="preserve"> свидетельств устанавливаются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8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ind w:firstLine="540"/>
        <w:jc w:val="both"/>
        <w:rPr>
          <w:rFonts w:ascii="Times New Roman" w:hAnsi="Times New Roman" w:cs="Times New Roman"/>
          <w:sz w:val="24"/>
          <w:szCs w:val="24"/>
        </w:rPr>
      </w:pPr>
      <w:hyperlink r:id="rId186" w:history="1">
        <w:r w:rsidRPr="00857710">
          <w:rPr>
            <w:rFonts w:ascii="Times New Roman" w:hAnsi="Times New Roman" w:cs="Times New Roman"/>
            <w:sz w:val="24"/>
            <w:szCs w:val="24"/>
          </w:rPr>
          <w:t>Требования</w:t>
        </w:r>
      </w:hyperlink>
      <w:r w:rsidRPr="00857710">
        <w:rPr>
          <w:rFonts w:ascii="Times New Roman" w:hAnsi="Times New Roman" w:cs="Times New Roman"/>
          <w:sz w:val="24"/>
          <w:szCs w:val="24"/>
        </w:rPr>
        <w:t>, предъявляемые к оформлению и форме указанных свидетельств, устанавливаются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(п. 1.1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187"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28.07.2012 N 129-ФЗ)</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С 5 июля 2017 года Федеральным </w:t>
      </w:r>
      <w:hyperlink r:id="rId18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03.07.2016 N 291-ФЗ статья 53 дополняется новым пунктом 1.2.</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Государственный </w:t>
      </w:r>
      <w:proofErr w:type="gramStart"/>
      <w:r w:rsidRPr="00857710">
        <w:rPr>
          <w:rFonts w:ascii="Times New Roman" w:hAnsi="Times New Roman" w:cs="Times New Roman"/>
          <w:sz w:val="24"/>
          <w:szCs w:val="24"/>
        </w:rPr>
        <w:t>контроль за</w:t>
      </w:r>
      <w:proofErr w:type="gramEnd"/>
      <w:r w:rsidRPr="00857710">
        <w:rPr>
          <w:rFonts w:ascii="Times New Roman" w:hAnsi="Times New Roman" w:cs="Times New Roman"/>
          <w:sz w:val="24"/>
          <w:szCs w:val="24"/>
        </w:rPr>
        <w:t xml:space="preserve"> деятельностью авиационного персонала осуществляется уполномоченным </w:t>
      </w:r>
      <w:hyperlink r:id="rId189"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гражданской авиации, уполномоченным органом в области использования воздушного пространства, уполномоченным </w:t>
      </w:r>
      <w:hyperlink r:id="rId190"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обороны или уполномоченным </w:t>
      </w:r>
      <w:hyperlink r:id="rId191"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22.08.2004 </w:t>
      </w:r>
      <w:hyperlink r:id="rId192"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04.12.2007 </w:t>
      </w:r>
      <w:hyperlink r:id="rId193"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54. Подготовка специалистов согласно перечню специалистов авиационного персонала гражданской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19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28.07.2012 N 129-ФЗ)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Утратил силу с 1 сентября 2013 года. - Федеральный </w:t>
      </w:r>
      <w:hyperlink r:id="rId195"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02.07.2013 N 185-ФЗ.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Требования к образовательным организациям и организациям, осуществляющим обучение специалистов согласно </w:t>
      </w:r>
      <w:hyperlink r:id="rId196" w:history="1">
        <w:r w:rsidRPr="00857710">
          <w:rPr>
            <w:rFonts w:ascii="Times New Roman" w:hAnsi="Times New Roman" w:cs="Times New Roman"/>
            <w:sz w:val="24"/>
            <w:szCs w:val="24"/>
          </w:rPr>
          <w:t>перечню</w:t>
        </w:r>
      </w:hyperlink>
      <w:r w:rsidRPr="00857710">
        <w:rPr>
          <w:rFonts w:ascii="Times New Roman" w:hAnsi="Times New Roman" w:cs="Times New Roman"/>
          <w:sz w:val="24"/>
          <w:szCs w:val="24"/>
        </w:rPr>
        <w:t xml:space="preserve"> специалистов авиационного персонала гражданской авиации, устанавливаются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19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02.07.2013 N 185-ФЗ)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Подготовка пилотов легких гражданских воздушных судов и пилотов сверхлегких гражданских воздушных судов авиации общего назначения может осуществляться в порядке индивидуальной подготовки у лица, имеющего указанное в </w:t>
      </w:r>
      <w:hyperlink w:anchor="Par542" w:history="1">
        <w:r w:rsidRPr="00857710">
          <w:rPr>
            <w:rFonts w:ascii="Times New Roman" w:hAnsi="Times New Roman" w:cs="Times New Roman"/>
            <w:sz w:val="24"/>
            <w:szCs w:val="24"/>
          </w:rPr>
          <w:t>пункте 1 статьи 53</w:t>
        </w:r>
      </w:hyperlink>
      <w:r w:rsidRPr="00857710">
        <w:rPr>
          <w:rFonts w:ascii="Times New Roman" w:hAnsi="Times New Roman" w:cs="Times New Roman"/>
          <w:sz w:val="24"/>
          <w:szCs w:val="24"/>
        </w:rPr>
        <w:t xml:space="preserve"> настоящего Кодекса свидетельство с внесенной в него записью о праве проведения такой подготовки.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Подготовка специалистов согласно перечню специалистов авиационного персонала гражданской авиации осуществляется по программам подготовки, утвержденным уполномоченным органом в области гражданской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Требования к порядку разработки, утверждения и содержанию указанных программ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Порядок подготовки членов экипажа гражданского воздушного судна, сотрудников по обеспечению полетов гражданской авиации, специалистов по техническому обслуживанию воздушных судов, диспетчеров управления воздушным движением устанавливается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Тренажерные устройства имитации полета, применяемые в целях подготовки и контроля профессиональных навыков членов летных экипажей гражданских воздушных судов, допускаются к применению в порядке, установленном уполномоченным органом в области гражданской авиации. Требования к таким тренажерным устройствам и порядок их применения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7. Сроки и периодичность подготовки авиационного персонала гражданской авиации для обслуживания пассажиров из числа инвалидов и других лиц с ограничениями жизнедеятельности и использования технических средств и оборудования, указанных в </w:t>
      </w:r>
      <w:hyperlink w:anchor="Par382" w:history="1">
        <w:r w:rsidRPr="00857710">
          <w:rPr>
            <w:rFonts w:ascii="Times New Roman" w:hAnsi="Times New Roman" w:cs="Times New Roman"/>
            <w:sz w:val="24"/>
            <w:szCs w:val="24"/>
          </w:rPr>
          <w:t>пункте 10 статьи 37</w:t>
        </w:r>
      </w:hyperlink>
      <w:r w:rsidRPr="00857710">
        <w:rPr>
          <w:rFonts w:ascii="Times New Roman" w:hAnsi="Times New Roman" w:cs="Times New Roman"/>
          <w:sz w:val="24"/>
          <w:szCs w:val="24"/>
        </w:rPr>
        <w:t xml:space="preserve"> настоящего Кодекса, устанавливаются уполномоченным органом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7 введен Федеральным </w:t>
      </w:r>
      <w:hyperlink r:id="rId19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8. Периодичность обязательной аттестации авиационного персонала гражданской авиации, прошедшего подготовку для обслуживания пассажиров из числа инвалидов и других лиц с ограничениями жизнедеятельности и использования технических средств и оборудования, указанных в </w:t>
      </w:r>
      <w:hyperlink w:anchor="Par382" w:history="1">
        <w:r w:rsidRPr="00857710">
          <w:rPr>
            <w:rFonts w:ascii="Times New Roman" w:hAnsi="Times New Roman" w:cs="Times New Roman"/>
            <w:sz w:val="24"/>
            <w:szCs w:val="24"/>
          </w:rPr>
          <w:t>пункте 10 статьи 37</w:t>
        </w:r>
      </w:hyperlink>
      <w:r w:rsidRPr="00857710">
        <w:rPr>
          <w:rFonts w:ascii="Times New Roman" w:hAnsi="Times New Roman" w:cs="Times New Roman"/>
          <w:sz w:val="24"/>
          <w:szCs w:val="24"/>
        </w:rPr>
        <w:t xml:space="preserve"> настоящего Кодекса, устанавливается федеральными авиационными правилами.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lastRenderedPageBreak/>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8 введен Федеральным </w:t>
      </w:r>
      <w:hyperlink r:id="rId19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9. </w:t>
      </w:r>
      <w:proofErr w:type="gramStart"/>
      <w:r w:rsidRPr="00857710">
        <w:rPr>
          <w:rFonts w:ascii="Times New Roman" w:hAnsi="Times New Roman" w:cs="Times New Roman"/>
          <w:sz w:val="24"/>
          <w:szCs w:val="24"/>
        </w:rPr>
        <w:t xml:space="preserve">Программы подготовки авиационного персонала гражданской авиации для обслуживания пассажиров из числа инвалидов и других лиц с ограничениями жизнедеятельности и использования технических средств и оборудования, указанных в </w:t>
      </w:r>
      <w:hyperlink w:anchor="Par382" w:history="1">
        <w:r w:rsidRPr="00857710">
          <w:rPr>
            <w:rFonts w:ascii="Times New Roman" w:hAnsi="Times New Roman" w:cs="Times New Roman"/>
            <w:sz w:val="24"/>
            <w:szCs w:val="24"/>
          </w:rPr>
          <w:t>пункте 10 статьи 37</w:t>
        </w:r>
      </w:hyperlink>
      <w:r w:rsidRPr="00857710">
        <w:rPr>
          <w:rFonts w:ascii="Times New Roman" w:hAnsi="Times New Roman" w:cs="Times New Roman"/>
          <w:sz w:val="24"/>
          <w:szCs w:val="24"/>
        </w:rPr>
        <w:t xml:space="preserve"> настоящего Кодекса, утверждаются уполномоченным органом, на который законодательством Российской Федерации возложены организация и проведение обязательных сертификации и аттестации в гражданской авиации, совместно с федеральным органом исполнительной власти, осуществляющим функции по</w:t>
      </w:r>
      <w:proofErr w:type="gramEnd"/>
      <w:r w:rsidRPr="00857710">
        <w:rPr>
          <w:rFonts w:ascii="Times New Roman" w:hAnsi="Times New Roman" w:cs="Times New Roman"/>
          <w:sz w:val="24"/>
          <w:szCs w:val="24"/>
        </w:rPr>
        <w:t xml:space="preserve"> выработке и реализации государственной политики и нормативно-правовому регулированию в сфере труда и социальной защиты населения, при участии общественных объединений инвалидов.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9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200"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С 5 июля 2017 года Федеральным </w:t>
      </w:r>
      <w:hyperlink r:id="rId201"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03.07.2016 N 291-ФЗ Кодекс дополняется новой статьей 54.1.</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55. Признание свидетельства иностранного государства, выданного лицу из числа авиационного персонала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0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28.07.2012 N 129-ФЗ)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Свидетельство иностранного государства, выданное лицу из числа авиационного персонала, признается в Российской Федерации действительным при условии, если это свидетельство соответствует международным авиационным стандартам, признаваемым Российской Федерацией, и федеральным авиационным правилам.</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0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28.07.2012 N 129-ФЗ)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VIII. ЭКИПАЖ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56. Экипаж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Экипаж пилотируемого воздушного судна состоит из летного экипажа (командира, других лиц летного состава) и </w:t>
      </w:r>
      <w:proofErr w:type="spellStart"/>
      <w:r w:rsidRPr="00857710">
        <w:rPr>
          <w:rFonts w:ascii="Times New Roman" w:hAnsi="Times New Roman" w:cs="Times New Roman"/>
          <w:sz w:val="24"/>
          <w:szCs w:val="24"/>
        </w:rPr>
        <w:t>кабинного</w:t>
      </w:r>
      <w:proofErr w:type="spellEnd"/>
      <w:r w:rsidRPr="00857710">
        <w:rPr>
          <w:rFonts w:ascii="Times New Roman" w:hAnsi="Times New Roman" w:cs="Times New Roman"/>
          <w:sz w:val="24"/>
          <w:szCs w:val="24"/>
        </w:rPr>
        <w:t xml:space="preserve"> экипажа (</w:t>
      </w:r>
      <w:proofErr w:type="spellStart"/>
      <w:r w:rsidRPr="00857710">
        <w:rPr>
          <w:rFonts w:ascii="Times New Roman" w:hAnsi="Times New Roman" w:cs="Times New Roman"/>
          <w:sz w:val="24"/>
          <w:szCs w:val="24"/>
        </w:rPr>
        <w:t>бортоператоров</w:t>
      </w:r>
      <w:proofErr w:type="spellEnd"/>
      <w:r w:rsidRPr="00857710">
        <w:rPr>
          <w:rFonts w:ascii="Times New Roman" w:hAnsi="Times New Roman" w:cs="Times New Roman"/>
          <w:sz w:val="24"/>
          <w:szCs w:val="24"/>
        </w:rPr>
        <w:t xml:space="preserve"> и бортпроводников). Полет гражданского воздушного судна не разрешается в случае, если состав летного экипажа меньше минимально установленного состава.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0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1.1. Экипаж беспилотного воздушного судна состоит из одного либо нескольких внешних пилотов, одного из которых владелец беспилотного воздушного судна назначает командиром такого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1.1 введен Федеральным </w:t>
      </w:r>
      <w:hyperlink r:id="rId20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Состав экипажа воздушного судна определенного типа устанавливается в соответствии с требованиями к летной эксплуатации воздушного судна данного типа.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На период проведения испытаний экспериментального воздушного судна состав его экипажа определяется разработчиком данного воздушного судна.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w:t>
      </w:r>
      <w:proofErr w:type="gramStart"/>
      <w:r w:rsidRPr="00857710">
        <w:rPr>
          <w:rFonts w:ascii="Times New Roman" w:hAnsi="Times New Roman" w:cs="Times New Roman"/>
          <w:sz w:val="24"/>
          <w:szCs w:val="24"/>
        </w:rPr>
        <w:t>В состав летного экипажа гражданского воздушного судна российских юридического лица или индивидуального предпринимателя, которые осуществляют коммерческие воздушные перевозки, выполняют авиационные работы, могут входить граждане Российской Федерации и в случаях, предусмотренных пунктом 5 настоящей статьи, иностранные граждане.</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4 в ред. Федерального </w:t>
      </w:r>
      <w:hyperlink r:id="rId20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20.04.2014 N 73-ФЗ)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5. </w:t>
      </w:r>
      <w:proofErr w:type="gramStart"/>
      <w:r w:rsidRPr="00857710">
        <w:rPr>
          <w:rFonts w:ascii="Times New Roman" w:hAnsi="Times New Roman" w:cs="Times New Roman"/>
          <w:sz w:val="24"/>
          <w:szCs w:val="24"/>
        </w:rPr>
        <w:t>В состав летного экипажа гражданского воздушного судна российских юридического лица или индивидуального предпринимателя, которые осуществляют коммерческие воздушные перевозки, выполняют авиационные работы, могут входить иностранные граждане в случаях:</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подготовки иностранного гражданина в целях получения им допуска к профессиональной деятельности в качестве члена летного экипажа гражданского воздушного судна при условии, что другие члены летного экипажа гражданского воздушного судна являются гражданами Российской Федерации;</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Трудовой договор, указанный в подпункте 2 пункта 5 статьи 56 (в редакции Федерального </w:t>
      </w:r>
      <w:hyperlink r:id="rId20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20.04.2014 N 73-ФЗ), может быть заключен в течение пяти лет со дня </w:t>
      </w:r>
      <w:hyperlink r:id="rId208" w:history="1">
        <w:r w:rsidRPr="00857710">
          <w:rPr>
            <w:rFonts w:ascii="Times New Roman" w:hAnsi="Times New Roman" w:cs="Times New Roman"/>
            <w:sz w:val="24"/>
            <w:szCs w:val="24"/>
          </w:rPr>
          <w:t>вступления</w:t>
        </w:r>
      </w:hyperlink>
      <w:r w:rsidRPr="00857710">
        <w:rPr>
          <w:rFonts w:ascii="Times New Roman" w:hAnsi="Times New Roman" w:cs="Times New Roman"/>
          <w:sz w:val="24"/>
          <w:szCs w:val="24"/>
        </w:rPr>
        <w:t xml:space="preserve"> в силу указанного </w:t>
      </w:r>
      <w:hyperlink r:id="rId20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w:t>
      </w:r>
      <w:hyperlink r:id="rId210" w:history="1">
        <w:r w:rsidRPr="00857710">
          <w:rPr>
            <w:rFonts w:ascii="Times New Roman" w:hAnsi="Times New Roman" w:cs="Times New Roman"/>
            <w:sz w:val="24"/>
            <w:szCs w:val="24"/>
          </w:rPr>
          <w:t>пункт 1 статьи 3</w:t>
        </w:r>
      </w:hyperlink>
      <w:r w:rsidRPr="00857710">
        <w:rPr>
          <w:rFonts w:ascii="Times New Roman" w:hAnsi="Times New Roman" w:cs="Times New Roman"/>
          <w:sz w:val="24"/>
          <w:szCs w:val="24"/>
        </w:rPr>
        <w:t xml:space="preserve"> Федерального закона от 20.04.2014 N 73-ФЗ).</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заключения с иностранным гражданином трудового договора для замещения должности командира гражданского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5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211"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20.04.2014 N 73-ФЗ)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57. Командир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Командиром воздушного судна, за исключением сверхлегкого пилотируемого гражданского воздушного судна с массой конструкции 115 килограммов и менее, беспилотного гражданского воздушного судна с максимальной взлетной массой 30 килограммов и менее, является лицо, имеющее действующее свидетельство пилота (летчика, внешнего пилота), а также подготовку и опыт, необходимые для самостоятельного управления воздушным судном определенного типа.</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28.07.2012 </w:t>
      </w:r>
      <w:hyperlink r:id="rId212" w:history="1">
        <w:r w:rsidRPr="00857710">
          <w:rPr>
            <w:rFonts w:ascii="Times New Roman" w:hAnsi="Times New Roman" w:cs="Times New Roman"/>
            <w:sz w:val="24"/>
            <w:szCs w:val="24"/>
          </w:rPr>
          <w:t>N 129-ФЗ</w:t>
        </w:r>
      </w:hyperlink>
      <w:r w:rsidRPr="00857710">
        <w:rPr>
          <w:rFonts w:ascii="Times New Roman" w:hAnsi="Times New Roman" w:cs="Times New Roman"/>
          <w:sz w:val="24"/>
          <w:szCs w:val="24"/>
        </w:rPr>
        <w:t xml:space="preserve">, от 30.12.2015 </w:t>
      </w:r>
      <w:hyperlink r:id="rId213"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 xml:space="preserve">, от 03.07.2016 </w:t>
      </w:r>
      <w:hyperlink r:id="rId214" w:history="1">
        <w:r w:rsidRPr="00857710">
          <w:rPr>
            <w:rFonts w:ascii="Times New Roman" w:hAnsi="Times New Roman" w:cs="Times New Roman"/>
            <w:sz w:val="24"/>
            <w:szCs w:val="24"/>
          </w:rPr>
          <w:t>N 291-ФЗ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Командир пилотируемого воздушного судна руководит работой экипажа воздушного судна, отвечает за дисциплину и порядок на воздушном судне, а также принимает необходимые меры по обеспечению безопасности находящихся на борту воздушного судна людей, сохранности воздушного судна и находящегося на нем имущества.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1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Командир беспилотного воздушного судна руководит работой экипажа беспилотного воздушного судна и отвечает за безопасное выполнение полета.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(абзац введен Федеральным </w:t>
      </w:r>
      <w:hyperlink r:id="rId216"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15" w:name="Par611"/>
      <w:bookmarkEnd w:id="15"/>
      <w:r w:rsidRPr="00857710">
        <w:rPr>
          <w:rFonts w:ascii="Times New Roman" w:hAnsi="Times New Roman" w:cs="Times New Roman"/>
          <w:sz w:val="24"/>
          <w:szCs w:val="24"/>
        </w:rPr>
        <w:t>Статья 58. Права командира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Командир воздушного судна имеет право:</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принимать окончательные решения о взлете, полете и посадке воздушного судна, а также о прекращении полета и возвращении на аэродром или о вынужденной посадке в случае явной угрозы безопасности полета воздушного судна в целях спасения жизни людей, предотвращения нанесения ущерба окружающей среде. Такие решения могут быть приняты с отступлением от плана полета, указаний соответствующего органа единой системы организации воздушного движения и задания на полет, с обязательным уведомлением соответствующего органа обслуживания воздушного движения (управления полетами) и по возможности в соответствии с установленными правилами полетов;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в целях обеспечения безопасности полета воздушного судна отдавать распоряжения любому находящемуся на борту воздушного судна лицу и требовать их исполнения. Командир </w:t>
      </w:r>
      <w:r w:rsidRPr="00857710">
        <w:rPr>
          <w:rFonts w:ascii="Times New Roman" w:hAnsi="Times New Roman" w:cs="Times New Roman"/>
          <w:sz w:val="24"/>
          <w:szCs w:val="24"/>
        </w:rPr>
        <w:lastRenderedPageBreak/>
        <w:t xml:space="preserve">воздушного судна имеет право применять все необходимые меры, в том числе меры принуждения, в отношении лиц, которые своими действиями создают непосредственную угрозу безопасности полета воздушного судна и отказываются подчиняться распоряжениям командира воздушного судна. </w:t>
      </w:r>
      <w:proofErr w:type="gramStart"/>
      <w:r w:rsidRPr="00857710">
        <w:rPr>
          <w:rFonts w:ascii="Times New Roman" w:hAnsi="Times New Roman" w:cs="Times New Roman"/>
          <w:sz w:val="24"/>
          <w:szCs w:val="24"/>
        </w:rPr>
        <w:t>По прибытии воздушного судна на ближайший аэродром командир воздушного судна имеет право удалить таких лиц с воздушного судна, а в случае совершения деяния, содержащего признаки преступления, передать их правоохранительным органам;</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принимать решения о сливе топлива в полете, сбросе багажа, груза и почты, если это необходимо для обеспечения безопасности полета воздушного судна и его посадки. При отсутствии соответствующих служб авиационной безопасности командир воздушного судна имеет право проводить предполетный досмотр лиц и объектов, указанных в </w:t>
      </w:r>
      <w:hyperlink w:anchor="Par851" w:history="1">
        <w:r w:rsidRPr="00857710">
          <w:rPr>
            <w:rFonts w:ascii="Times New Roman" w:hAnsi="Times New Roman" w:cs="Times New Roman"/>
            <w:sz w:val="24"/>
            <w:szCs w:val="24"/>
          </w:rPr>
          <w:t>статье 85</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принимать иные меры по обеспечению безопасного завершения полета воздушного судна.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В случае вынужденной посадки воздушного судна командир воздушного судна руководит действиями лиц, находящихся на борту воздушного судна, до передачи своих полномочий представителям служб поиска и спасания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58.1. Права командира беспилотного воздушного судна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введена</w:t>
      </w:r>
      <w:proofErr w:type="gramEnd"/>
      <w:r w:rsidRPr="00857710">
        <w:rPr>
          <w:rFonts w:ascii="Times New Roman" w:hAnsi="Times New Roman" w:cs="Times New Roman"/>
          <w:sz w:val="24"/>
          <w:szCs w:val="24"/>
        </w:rPr>
        <w:t xml:space="preserve"> Федеральным </w:t>
      </w:r>
      <w:hyperlink r:id="rId217"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Командир беспилотного воздушного судна имеет право:</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принимать окончательные решения о взлете, полете и посадке беспилотного воздушного судна, а также о прекращении полета и возвращении на аэродром или о вынужденной посадке в случае явной угрозы безопасности полета беспилотного воздушного судна. </w:t>
      </w:r>
      <w:proofErr w:type="gramStart"/>
      <w:r w:rsidRPr="00857710">
        <w:rPr>
          <w:rFonts w:ascii="Times New Roman" w:hAnsi="Times New Roman" w:cs="Times New Roman"/>
          <w:sz w:val="24"/>
          <w:szCs w:val="24"/>
        </w:rPr>
        <w:t>Такие решения могут быть приняты с отступлением от плана полета, указаний соответствующего органа единой системы организации воздушного движения и задания на полет, с обязательным уведомлением соответствующего органа обслуживания воздушного движения (управления полетами) и по возможности в соответствии с установленными правилами полетов;</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принимать иные меры по обеспечению безопасного завершения полета беспилотного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59. Действия экипажа пилотируемого воздушного судна в случае бедствия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1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Если пилотируемое воздушное судно терпит или потерпело бедствие, командир пилотируемого воздушного судна и другие члены экипажа пилотируемого воздушного судна обязаны принять все возможные меры по сохранению жизни и </w:t>
      </w:r>
      <w:proofErr w:type="gramStart"/>
      <w:r w:rsidRPr="00857710">
        <w:rPr>
          <w:rFonts w:ascii="Times New Roman" w:hAnsi="Times New Roman" w:cs="Times New Roman"/>
          <w:sz w:val="24"/>
          <w:szCs w:val="24"/>
        </w:rPr>
        <w:t>здоровья</w:t>
      </w:r>
      <w:proofErr w:type="gramEnd"/>
      <w:r w:rsidRPr="00857710">
        <w:rPr>
          <w:rFonts w:ascii="Times New Roman" w:hAnsi="Times New Roman" w:cs="Times New Roman"/>
          <w:sz w:val="24"/>
          <w:szCs w:val="24"/>
        </w:rPr>
        <w:t xml:space="preserve"> находящихся на борту пилотируемого воздушного судна людей, а также по обеспечению сохранности пилотируемого воздушного судна и находящегося на нем имущества.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60. Оказание помощи судам и людям, находящимся в опасности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Командир воздушного судна, принявший сигнал бедствия от другого воздушного судна, морского судна или судна внутреннего плавания, а также обнаруживший судно, терпящее или потерпевшее бедствие, зону экологического бедствия либо находящихся в опасности людей, обязан оказать помощь, если это не сопряжено с опасностью для вверенных ему воздушного судна, пассажиров и экипажа, отметить на карте место (зону) бедствия и сообщить об этом соответствующему</w:t>
      </w:r>
      <w:proofErr w:type="gramEnd"/>
      <w:r w:rsidRPr="00857710">
        <w:rPr>
          <w:rFonts w:ascii="Times New Roman" w:hAnsi="Times New Roman" w:cs="Times New Roman"/>
          <w:sz w:val="24"/>
          <w:szCs w:val="24"/>
        </w:rPr>
        <w:t xml:space="preserve"> органу обслуживания воздушного движения (управления полетами).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IX. АВИАЦИОННЫЕ ПРЕДПРИЯТИЯ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lastRenderedPageBreak/>
        <w:t xml:space="preserve">Статья 61. Авиационное предприятие и </w:t>
      </w:r>
      <w:proofErr w:type="spellStart"/>
      <w:r w:rsidRPr="00857710">
        <w:rPr>
          <w:rFonts w:ascii="Times New Roman" w:hAnsi="Times New Roman" w:cs="Times New Roman"/>
          <w:sz w:val="24"/>
          <w:szCs w:val="24"/>
        </w:rPr>
        <w:t>эксплуатант</w:t>
      </w:r>
      <w:proofErr w:type="spellEnd"/>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 целях настоящего Кодекса под авиационным предприятием понимается юридическое лицо независимо от его организационно-правовой формы и формы собственности, имеющее основными целями своей деятельности осуществление за плату воздушных перевозок пассажиров, багажа, грузов, почты и (или) выполнение авиационных работ.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Создание на территории Российской Федерации авиационного предприятия с участием иностранного капитала допускается при условиях, если доля участия иностранного капитала не превышает сорок девять процентов уставного капитала авиационного предприятия, его руководитель является гражданином Российской Федерации и количество иностранных граждан в руководящем органе авиационного предприятия не превышает одну треть состава руководящего органа.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spellStart"/>
      <w:r w:rsidRPr="00857710">
        <w:rPr>
          <w:rFonts w:ascii="Times New Roman" w:hAnsi="Times New Roman" w:cs="Times New Roman"/>
          <w:sz w:val="24"/>
          <w:szCs w:val="24"/>
        </w:rPr>
        <w:t>Эксплуатант</w:t>
      </w:r>
      <w:proofErr w:type="spellEnd"/>
      <w:r w:rsidRPr="00857710">
        <w:rPr>
          <w:rFonts w:ascii="Times New Roman" w:hAnsi="Times New Roman" w:cs="Times New Roman"/>
          <w:sz w:val="24"/>
          <w:szCs w:val="24"/>
        </w:rPr>
        <w:t xml:space="preserve"> - гражданин или юридическое лицо, имеющие воздушное судно на праве собственности, на условиях аренды или на ином законном основании, использующие указанное воздушное судно для полетов и имеющие сертификат (свидетельство)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Требования к </w:t>
      </w:r>
      <w:proofErr w:type="spellStart"/>
      <w:r w:rsidRPr="00857710">
        <w:rPr>
          <w:rFonts w:ascii="Times New Roman" w:hAnsi="Times New Roman" w:cs="Times New Roman"/>
          <w:sz w:val="24"/>
          <w:szCs w:val="24"/>
        </w:rPr>
        <w:t>эксплуатанту</w:t>
      </w:r>
      <w:proofErr w:type="spellEnd"/>
      <w:r w:rsidRPr="00857710">
        <w:rPr>
          <w:rFonts w:ascii="Times New Roman" w:hAnsi="Times New Roman" w:cs="Times New Roman"/>
          <w:sz w:val="24"/>
          <w:szCs w:val="24"/>
        </w:rPr>
        <w:t xml:space="preserve"> определяются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bookmarkStart w:id="16" w:name="Par644"/>
      <w:bookmarkEnd w:id="16"/>
      <w:r w:rsidRPr="00857710">
        <w:rPr>
          <w:rFonts w:ascii="Times New Roman" w:hAnsi="Times New Roman" w:cs="Times New Roman"/>
          <w:sz w:val="24"/>
          <w:szCs w:val="24"/>
        </w:rPr>
        <w:t xml:space="preserve">4. </w:t>
      </w:r>
      <w:proofErr w:type="gramStart"/>
      <w:r w:rsidRPr="00857710">
        <w:rPr>
          <w:rFonts w:ascii="Times New Roman" w:hAnsi="Times New Roman" w:cs="Times New Roman"/>
          <w:sz w:val="24"/>
          <w:szCs w:val="24"/>
        </w:rPr>
        <w:t xml:space="preserve">Использование физическим лицом, юридическим лицом воздушного судна в целях, определенных для государственной авиации и (или) экспериментальной авиации, а также использование легкого гражданского воздушного судна авиации общего назначения либо сверхлегкого гражданского воздушного судна авиации общего назначения не влечет за собой обязанность получения физическим лицом, юридическим лицом сертификата (свидетельства)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 xml:space="preserve"> или эквивалентного этому сертификату (свидетельству) документа.</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4 в ред. Федерального </w:t>
      </w:r>
      <w:hyperlink r:id="rId21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62. Коммерческая деятельность в области гражданской авиации российских авиационных предприятий и российских индивидуальных предпринимателей</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Российские авиационные предприятия и российские индивидуальные предприниматели вправе осуществлять коммерческую деятельность в области гражданской авиации при наличии лицензий, полученных в соответствии со </w:t>
      </w:r>
      <w:hyperlink w:anchor="Par88" w:history="1">
        <w:r w:rsidRPr="00857710">
          <w:rPr>
            <w:rFonts w:ascii="Times New Roman" w:hAnsi="Times New Roman" w:cs="Times New Roman"/>
            <w:sz w:val="24"/>
            <w:szCs w:val="24"/>
          </w:rPr>
          <w:t>статьей 9</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63. Коммерческая деятельность в области гражданской авиации иностранных авиационных предприятий, международных эксплуатационных агентств и иностранных индивидуальных предпринимателей</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Иностранные авиационные предприятия, международные эксплуатационные агентства и иностранные индивидуальные предприниматели вправе осуществлять коммерческую деятельность в области гражданской авиации в порядке, установленном законодательством Российской Федерации и международными договорами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При осуществлении в пределах территории Российской Федерации международных воздушных перевозок и (или) выполнении авиационных работ иностранные авиационные предприятия, международные эксплуатационные агентства и иностранные индивидуальные предприниматели должны получить соответствующие лицензии.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Выдача таких лицензий осуществляется в соответствии со </w:t>
      </w:r>
      <w:hyperlink w:anchor="Par88" w:history="1">
        <w:r w:rsidRPr="00857710">
          <w:rPr>
            <w:rFonts w:ascii="Times New Roman" w:hAnsi="Times New Roman" w:cs="Times New Roman"/>
            <w:sz w:val="24"/>
            <w:szCs w:val="24"/>
          </w:rPr>
          <w:t>статьей 9</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В отношении иностранного авиационного предприятия признается действительным сертификат (свидетельство)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 xml:space="preserve"> или эквивалентный сертификату (свидетельству) документ, выданные уполномоченным органом иностранного государства и соответствующие международным стандартам, признаваемым Российской Федерацией, а также международным договорам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4. Иностранные авиационные предприятия могут открывать свои представительства на территории Российской Федерации в соответствии с </w:t>
      </w:r>
      <w:hyperlink r:id="rId220" w:history="1">
        <w:r w:rsidRPr="00857710">
          <w:rPr>
            <w:rFonts w:ascii="Times New Roman" w:hAnsi="Times New Roman" w:cs="Times New Roman"/>
            <w:sz w:val="24"/>
            <w:szCs w:val="24"/>
          </w:rPr>
          <w:t>законодательством</w:t>
        </w:r>
      </w:hyperlink>
      <w:r w:rsidRPr="00857710">
        <w:rPr>
          <w:rFonts w:ascii="Times New Roman" w:hAnsi="Times New Roman" w:cs="Times New Roman"/>
          <w:sz w:val="24"/>
          <w:szCs w:val="24"/>
        </w:rPr>
        <w:t xml:space="preserve"> Российской Федерации и (или) международными договорами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Иностранные авиационные предприятия, международные эксплуатационные агентства и иностранные индивидуальные предприниматели не имеют права:</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принимать на территории Российской Федерации на борт воздушных судов пассажиров, багаж, грузы и почту для воздушных перевозок на территорию иностранного государства или перевозить их на территорию Российской Федерации с территории иностранного государства, если иное не предусмотрено международным договором Российской Федерации или выдаваемыми в порядке, установленном Правительством Российской Федерации, разовыми разрешениями уполномоченного органа в области гражданской авиации;</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2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принимать на территории Российской Федерации на борт воздушных судов пассажиров, багаж, грузы и почту для воздушных перевозок в пределах территории Российской Федерации без разрешений уполномоченного органа в области гражданской авиации, выдаваемых в порядке, установленном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2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64. Тарифы на услуги в области гражданской авиации и сборы за данные услуги, правила продажи перевозочных документов</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2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05.04.2011 N 51-ФЗ)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Оказание услуг в области гражданской авиации осуществляется на платной основе (тарифы, сборы), если иное не предусмотрено законодательством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hyperlink r:id="rId224" w:history="1">
        <w:proofErr w:type="gramStart"/>
        <w:r w:rsidRPr="00857710">
          <w:rPr>
            <w:rFonts w:ascii="Times New Roman" w:hAnsi="Times New Roman" w:cs="Times New Roman"/>
            <w:sz w:val="24"/>
            <w:szCs w:val="24"/>
          </w:rPr>
          <w:t>Перечень</w:t>
        </w:r>
      </w:hyperlink>
      <w:r w:rsidRPr="00857710">
        <w:rPr>
          <w:rFonts w:ascii="Times New Roman" w:hAnsi="Times New Roman" w:cs="Times New Roman"/>
          <w:sz w:val="24"/>
          <w:szCs w:val="24"/>
        </w:rPr>
        <w:t xml:space="preserve"> тарифов на услуги в области гражданской авиации и сборов за данные услуги, </w:t>
      </w:r>
      <w:hyperlink r:id="rId225" w:history="1">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формирования указанных тарифов и сборов, </w:t>
      </w:r>
      <w:hyperlink r:id="rId226" w:history="1">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взимания рассчитанной на основе указанных тарифов и сборов платы за услуги в области гражданской авиации, а также правила продажи билетов, выдачи грузовых накладных и других перевозочных документов устанавливаются уполномоченным органом в области гражданской авиации.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Тарифы на относящиеся к сфере естественной монополии услуги в области гражданской авиации и ставки сборов за данные услуги устанавливаются в соответствии с законодательством Российской Федерац</w:t>
      </w:r>
      <w:proofErr w:type="gramStart"/>
      <w:r w:rsidRPr="00857710">
        <w:rPr>
          <w:rFonts w:ascii="Times New Roman" w:hAnsi="Times New Roman" w:cs="Times New Roman"/>
          <w:sz w:val="24"/>
          <w:szCs w:val="24"/>
        </w:rPr>
        <w:t>ии о е</w:t>
      </w:r>
      <w:proofErr w:type="gramEnd"/>
      <w:r w:rsidRPr="00857710">
        <w:rPr>
          <w:rFonts w:ascii="Times New Roman" w:hAnsi="Times New Roman" w:cs="Times New Roman"/>
          <w:sz w:val="24"/>
          <w:szCs w:val="24"/>
        </w:rPr>
        <w:t>стественных монополиях.</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Ставки сборов за аэронавигационное обслуживание полетов воздушных судов пользователей воздушного пространства устанавливаются федеральным органом исполнительной власти, уполномоченным осуществлять правовое регулирование в сфере государственного регулирования цен (тарифов) на товары (услуги) и </w:t>
      </w:r>
      <w:proofErr w:type="gramStart"/>
      <w:r w:rsidRPr="00857710">
        <w:rPr>
          <w:rFonts w:ascii="Times New Roman" w:hAnsi="Times New Roman" w:cs="Times New Roman"/>
          <w:sz w:val="24"/>
          <w:szCs w:val="24"/>
        </w:rPr>
        <w:t>контроль за</w:t>
      </w:r>
      <w:proofErr w:type="gramEnd"/>
      <w:r w:rsidRPr="00857710">
        <w:rPr>
          <w:rFonts w:ascii="Times New Roman" w:hAnsi="Times New Roman" w:cs="Times New Roman"/>
          <w:sz w:val="24"/>
          <w:szCs w:val="24"/>
        </w:rPr>
        <w:t xml:space="preserve"> их применением.</w:t>
      </w:r>
    </w:p>
    <w:p w:rsidR="00857710" w:rsidRPr="00857710" w:rsidRDefault="00857710" w:rsidP="00857710">
      <w:pPr>
        <w:pStyle w:val="ConsPlusNormal"/>
        <w:ind w:firstLine="540"/>
        <w:jc w:val="both"/>
        <w:rPr>
          <w:rFonts w:ascii="Times New Roman" w:hAnsi="Times New Roman" w:cs="Times New Roman"/>
          <w:sz w:val="24"/>
          <w:szCs w:val="24"/>
        </w:rPr>
      </w:pPr>
      <w:hyperlink r:id="rId227" w:history="1">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государственного регулирования сборов за аэронавигационное обслуживание полетов воздушных судов пользователей воздушного пространства устанавливается Правительством Российской Федерации.</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Плата за перевозку грузов, пассажиров и багажа транспортом общего пользования определяется на основании тарифов, утверждаемых в порядке, установленном транспортными уставами и кодексами (</w:t>
      </w:r>
      <w:hyperlink r:id="rId228" w:history="1">
        <w:r w:rsidRPr="00857710">
          <w:rPr>
            <w:rFonts w:ascii="Times New Roman" w:hAnsi="Times New Roman" w:cs="Times New Roman"/>
            <w:sz w:val="24"/>
            <w:szCs w:val="24"/>
          </w:rPr>
          <w:t>пункт 2 статьи 790</w:t>
        </w:r>
      </w:hyperlink>
      <w:r w:rsidRPr="00857710">
        <w:rPr>
          <w:rFonts w:ascii="Times New Roman" w:hAnsi="Times New Roman" w:cs="Times New Roman"/>
          <w:sz w:val="24"/>
          <w:szCs w:val="24"/>
        </w:rPr>
        <w:t xml:space="preserve"> ГК РФ).</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Плата за воздушные перевозки пассажиров, багажа, грузов и почты устанавливается перевозчиками.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6. Плата за воздушные перевозки, осуществляемые на основании договора фрахтования воздушного судна (воздушного чартера), устанавливается на договорной основе.</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 xml:space="preserve">Статья 65. </w:t>
      </w:r>
      <w:proofErr w:type="gramStart"/>
      <w:r w:rsidRPr="00857710">
        <w:rPr>
          <w:rFonts w:ascii="Times New Roman" w:hAnsi="Times New Roman" w:cs="Times New Roman"/>
          <w:sz w:val="24"/>
          <w:szCs w:val="24"/>
        </w:rPr>
        <w:t>Контроль за</w:t>
      </w:r>
      <w:proofErr w:type="gramEnd"/>
      <w:r w:rsidRPr="00857710">
        <w:rPr>
          <w:rFonts w:ascii="Times New Roman" w:hAnsi="Times New Roman" w:cs="Times New Roman"/>
          <w:sz w:val="24"/>
          <w:szCs w:val="24"/>
        </w:rPr>
        <w:t xml:space="preserve"> деятельностью авиационных предприятий и индивидуальных предпринимателей</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bookmarkStart w:id="17" w:name="Par682"/>
      <w:bookmarkEnd w:id="17"/>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Контроль за</w:t>
      </w:r>
      <w:proofErr w:type="gramEnd"/>
      <w:r w:rsidRPr="00857710">
        <w:rPr>
          <w:rFonts w:ascii="Times New Roman" w:hAnsi="Times New Roman" w:cs="Times New Roman"/>
          <w:sz w:val="24"/>
          <w:szCs w:val="24"/>
        </w:rPr>
        <w:t xml:space="preserve"> деятельностью авиационных предприятий и индивидуальных предпринимателей, в том числе иностранных авиационных предприятий, международных эксплуатационных агентств и иностранных индивидуальных предпринимателей, осуществляет уполномоченный </w:t>
      </w:r>
      <w:hyperlink r:id="rId229"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гражданской авиации. Контроль осуществляется за соблюдением законодательства Российской Федерации и международных договоров Российской Федерации, а также требований соответствующих сертификатов и лицензий.</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3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При несоблюдении авиационным предприятием или индивидуальным предпринимателем указанных в </w:t>
      </w:r>
      <w:hyperlink w:anchor="Par682" w:history="1">
        <w:r w:rsidRPr="00857710">
          <w:rPr>
            <w:rFonts w:ascii="Times New Roman" w:hAnsi="Times New Roman" w:cs="Times New Roman"/>
            <w:sz w:val="24"/>
            <w:szCs w:val="24"/>
          </w:rPr>
          <w:t>пункте 1</w:t>
        </w:r>
      </w:hyperlink>
      <w:r w:rsidRPr="00857710">
        <w:rPr>
          <w:rFonts w:ascii="Times New Roman" w:hAnsi="Times New Roman" w:cs="Times New Roman"/>
          <w:sz w:val="24"/>
          <w:szCs w:val="24"/>
        </w:rPr>
        <w:t xml:space="preserve"> настоящей статьи требований, за исключением случаев нарушения требований соответствующей лицензии или осуществления деятельности без соответствующей лицензии, если ее получение является обязательным, к такому предприятию или такому индивидуальному предпринимателю могут быть применены следующие меры воздействия: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лишение соответствующих разрешения, сертификата либо приостановление или ограничение действия этих документов;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иные установленные законодательством Российской Федерации меры воздействия.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2 в ред. Федерального </w:t>
      </w:r>
      <w:hyperlink r:id="rId23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В случае нарушения авиационным предприятием или индивидуальным предпринимателем требований соответствующей лицензии или осуществления деятельности без соответствующей лицензии, если ее получение является обязательным, к такому предприятию или такому индивидуальному предпринимателю могут быть применены установленные законодательством Российской Федерации меры воздействия.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3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232"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08.11.2007 N 258-ФЗ)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 ПОЛЕТЫ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66. Допуск к полету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К полету допускается воздушное судно, имеющее государственный и регистрационный или учетный опознавательные знаки, прошедшее необходимую подготовку и имеющее на борту соответствующую документацию.</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Порядок допуска к полетам гражданских воздушных судов устанавливается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Порядок допуска к полетам государственных воздушных судов и экспериментальных воздушных судов устанавливается соответственно уполномоченным органом в области обороны и уполномоченным органом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3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67. Документация, имеющаяся на борту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На борту гражданского воздушного судна должна находиться следующая документация: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3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судовые документы:</w:t>
      </w:r>
    </w:p>
    <w:p w:rsidR="00857710" w:rsidRPr="00857710" w:rsidRDefault="00857710" w:rsidP="00857710">
      <w:pPr>
        <w:pStyle w:val="ConsPlusNormal"/>
        <w:ind w:firstLine="540"/>
        <w:jc w:val="both"/>
        <w:rPr>
          <w:rFonts w:ascii="Times New Roman" w:hAnsi="Times New Roman" w:cs="Times New Roman"/>
          <w:sz w:val="24"/>
          <w:szCs w:val="24"/>
        </w:rPr>
      </w:pPr>
      <w:hyperlink r:id="rId235" w:history="1">
        <w:r w:rsidRPr="00857710">
          <w:rPr>
            <w:rFonts w:ascii="Times New Roman" w:hAnsi="Times New Roman" w:cs="Times New Roman"/>
            <w:sz w:val="24"/>
            <w:szCs w:val="24"/>
          </w:rPr>
          <w:t>свидетельство</w:t>
        </w:r>
      </w:hyperlink>
      <w:r w:rsidRPr="00857710">
        <w:rPr>
          <w:rFonts w:ascii="Times New Roman" w:hAnsi="Times New Roman" w:cs="Times New Roman"/>
          <w:sz w:val="24"/>
          <w:szCs w:val="24"/>
        </w:rPr>
        <w:t xml:space="preserve"> о государственной регистрации для воздушных судов, подлежащих государственной регистрации;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(в ред. Федерального </w:t>
      </w:r>
      <w:hyperlink r:id="rId23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сертификат (свидетельство)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 xml:space="preserve"> (копия), за исключением случаев, предусмотренных </w:t>
      </w:r>
      <w:hyperlink w:anchor="Par644" w:history="1">
        <w:r w:rsidRPr="00857710">
          <w:rPr>
            <w:rFonts w:ascii="Times New Roman" w:hAnsi="Times New Roman" w:cs="Times New Roman"/>
            <w:sz w:val="24"/>
            <w:szCs w:val="24"/>
          </w:rPr>
          <w:t>пунктом 4 статьи 61</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3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hyperlink r:id="rId238" w:history="1">
        <w:r w:rsidRPr="00857710">
          <w:rPr>
            <w:rFonts w:ascii="Times New Roman" w:hAnsi="Times New Roman" w:cs="Times New Roman"/>
            <w:sz w:val="24"/>
            <w:szCs w:val="24"/>
          </w:rPr>
          <w:t>сертификат</w:t>
        </w:r>
      </w:hyperlink>
      <w:r w:rsidRPr="00857710">
        <w:rPr>
          <w:rFonts w:ascii="Times New Roman" w:hAnsi="Times New Roman" w:cs="Times New Roman"/>
          <w:sz w:val="24"/>
          <w:szCs w:val="24"/>
        </w:rPr>
        <w:t xml:space="preserve"> летной годности, за исключением воздушных судов, эксплуатация которых допускается без сертификата летной годности;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13.07.2015 </w:t>
      </w:r>
      <w:hyperlink r:id="rId239" w:history="1">
        <w:r w:rsidRPr="00857710">
          <w:rPr>
            <w:rFonts w:ascii="Times New Roman" w:hAnsi="Times New Roman" w:cs="Times New Roman"/>
            <w:sz w:val="24"/>
            <w:szCs w:val="24"/>
          </w:rPr>
          <w:t>N 254-ФЗ</w:t>
        </w:r>
      </w:hyperlink>
      <w:r w:rsidRPr="00857710">
        <w:rPr>
          <w:rFonts w:ascii="Times New Roman" w:hAnsi="Times New Roman" w:cs="Times New Roman"/>
          <w:sz w:val="24"/>
          <w:szCs w:val="24"/>
        </w:rPr>
        <w:t xml:space="preserve">, от 30.12.2015 </w:t>
      </w:r>
      <w:hyperlink r:id="rId240"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бортовой и </w:t>
      </w:r>
      <w:proofErr w:type="gramStart"/>
      <w:r w:rsidRPr="00857710">
        <w:rPr>
          <w:rFonts w:ascii="Times New Roman" w:hAnsi="Times New Roman" w:cs="Times New Roman"/>
          <w:sz w:val="24"/>
          <w:szCs w:val="24"/>
        </w:rPr>
        <w:t>санитарный</w:t>
      </w:r>
      <w:proofErr w:type="gramEnd"/>
      <w:r w:rsidRPr="00857710">
        <w:rPr>
          <w:rFonts w:ascii="Times New Roman" w:hAnsi="Times New Roman" w:cs="Times New Roman"/>
          <w:sz w:val="24"/>
          <w:szCs w:val="24"/>
        </w:rPr>
        <w:t xml:space="preserve"> журналы, руководство по летной эксплуатации (при эксплуатации сверхлегких и беспилотных гражданских воздушных судов наличие бортового и санитарного журналов, руководства по летной эксплуатации необязательно);</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18.07.2006 </w:t>
      </w:r>
      <w:hyperlink r:id="rId241" w:history="1">
        <w:r w:rsidRPr="00857710">
          <w:rPr>
            <w:rFonts w:ascii="Times New Roman" w:hAnsi="Times New Roman" w:cs="Times New Roman"/>
            <w:sz w:val="24"/>
            <w:szCs w:val="24"/>
          </w:rPr>
          <w:t>N 114-ФЗ</w:t>
        </w:r>
      </w:hyperlink>
      <w:r w:rsidRPr="00857710">
        <w:rPr>
          <w:rFonts w:ascii="Times New Roman" w:hAnsi="Times New Roman" w:cs="Times New Roman"/>
          <w:sz w:val="24"/>
          <w:szCs w:val="24"/>
        </w:rPr>
        <w:t xml:space="preserve">, от 30.12.2015 </w:t>
      </w:r>
      <w:hyperlink r:id="rId242"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hyperlink r:id="rId243" w:history="1">
        <w:r w:rsidRPr="00857710">
          <w:rPr>
            <w:rFonts w:ascii="Times New Roman" w:hAnsi="Times New Roman" w:cs="Times New Roman"/>
            <w:sz w:val="24"/>
            <w:szCs w:val="24"/>
          </w:rPr>
          <w:t>разрешение</w:t>
        </w:r>
      </w:hyperlink>
      <w:r w:rsidRPr="00857710">
        <w:rPr>
          <w:rFonts w:ascii="Times New Roman" w:hAnsi="Times New Roman" w:cs="Times New Roman"/>
          <w:sz w:val="24"/>
          <w:szCs w:val="24"/>
        </w:rPr>
        <w:t xml:space="preserve"> на бортовую радиостанцию, если воздушное судно оборудовано радиоаппаратурой;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абзац утратил силу. - Федеральный </w:t>
      </w:r>
      <w:hyperlink r:id="rId244"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соответствующие документы на каждого члена экипажа пилотируемого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4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документы, предусмотренные уполномоченным органом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4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Государственное воздушное судно и экспериментальное воздушное судно должны иметь на борту документы, перечень которых устанавливается соответственно уполномоченным органом в области обороны и уполномоченным органом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4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68. Подготовка к полету воздушного судна и его экипажа, выполнение полета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4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Полету воздушного судна должна предшествовать подготовка воздушного судна и его экипажа. Порядок подготовки к полету воздушного судна и его экипажа, порядок осуществления </w:t>
      </w:r>
      <w:proofErr w:type="gramStart"/>
      <w:r w:rsidRPr="00857710">
        <w:rPr>
          <w:rFonts w:ascii="Times New Roman" w:hAnsi="Times New Roman" w:cs="Times New Roman"/>
          <w:sz w:val="24"/>
          <w:szCs w:val="24"/>
        </w:rPr>
        <w:t>контроля за</w:t>
      </w:r>
      <w:proofErr w:type="gramEnd"/>
      <w:r w:rsidRPr="00857710">
        <w:rPr>
          <w:rFonts w:ascii="Times New Roman" w:hAnsi="Times New Roman" w:cs="Times New Roman"/>
          <w:sz w:val="24"/>
          <w:szCs w:val="24"/>
        </w:rPr>
        <w:t xml:space="preserve"> их готовностью и порядок выполнения полета устанавливаются федеральными авиационными правилами.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69. Обеспечение полетов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4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Аэронавигационное обслуживание полетов воздушных судов (организация и обслуживание воздушного движения, обеспечение авиационной электросвязи, предоставление аэронавигационной и метеорологической информации, поиск и спасание), а также радио- и светотехническое, инженерно-авиационное, аэродромное, аварийно-спасательное и другое обеспечение полетов воздушных судов осуществляется на единообразных условиях с взиманием платы, если иное не предусмотрено законодательством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5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Правила и условия аэронавигационного обслуживания, а также обеспечения полетов воздушных судов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Порядок возмещения расходов на аэронавигационное обслуживание, обеспечение полетов воздушных судов пользователей воздушного пространства, освобожденных в соответствии с законодательством Российской Федерации от взимания платы за аэронавигационное </w:t>
      </w:r>
      <w:r w:rsidRPr="00857710">
        <w:rPr>
          <w:rFonts w:ascii="Times New Roman" w:hAnsi="Times New Roman" w:cs="Times New Roman"/>
          <w:sz w:val="24"/>
          <w:szCs w:val="24"/>
        </w:rPr>
        <w:lastRenderedPageBreak/>
        <w:t>обслуживание, обеспечение полетов воздушных судов, устанавливается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3 в ред. Федерального </w:t>
      </w:r>
      <w:hyperlink r:id="rId25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05.04.2011 N 46-ФЗ)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70. План полета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Полет воздушного судна выполняется в соответствии с планом полета, представленным пользователем воздушного пространства соответствующему </w:t>
      </w:r>
      <w:hyperlink r:id="rId252" w:history="1">
        <w:r w:rsidRPr="00857710">
          <w:rPr>
            <w:rFonts w:ascii="Times New Roman" w:hAnsi="Times New Roman" w:cs="Times New Roman"/>
            <w:sz w:val="24"/>
            <w:szCs w:val="24"/>
          </w:rPr>
          <w:t>органу</w:t>
        </w:r>
      </w:hyperlink>
      <w:r w:rsidRPr="00857710">
        <w:rPr>
          <w:rFonts w:ascii="Times New Roman" w:hAnsi="Times New Roman" w:cs="Times New Roman"/>
          <w:sz w:val="24"/>
          <w:szCs w:val="24"/>
        </w:rPr>
        <w:t xml:space="preserve"> единой системы организации воздушного движения, при наличии разрешения на использование воздушного пространства, за исключением полета воздушного судна, выполняемого в случаях отражения воздушного нападения, предотвращения и прекращения нарушений Государственной границы Российской Федерации или вооруженного вторжения на территорию Российской Федерации, оказания помощи при чрезвычайных ситуациях природного и</w:t>
      </w:r>
      <w:proofErr w:type="gramEnd"/>
      <w:r w:rsidRPr="00857710">
        <w:rPr>
          <w:rFonts w:ascii="Times New Roman" w:hAnsi="Times New Roman" w:cs="Times New Roman"/>
          <w:sz w:val="24"/>
          <w:szCs w:val="24"/>
        </w:rPr>
        <w:t xml:space="preserve"> </w:t>
      </w:r>
      <w:proofErr w:type="gramStart"/>
      <w:r w:rsidRPr="00857710">
        <w:rPr>
          <w:rFonts w:ascii="Times New Roman" w:hAnsi="Times New Roman" w:cs="Times New Roman"/>
          <w:sz w:val="24"/>
          <w:szCs w:val="24"/>
        </w:rPr>
        <w:t xml:space="preserve">техногенного характера, поиска и эвакуации космических аппаратов и их экипажей, предотвращения и (или) прекращения нарушений федеральных </w:t>
      </w:r>
      <w:hyperlink r:id="rId253" w:history="1">
        <w:r w:rsidRPr="00857710">
          <w:rPr>
            <w:rFonts w:ascii="Times New Roman" w:hAnsi="Times New Roman" w:cs="Times New Roman"/>
            <w:sz w:val="24"/>
            <w:szCs w:val="24"/>
          </w:rPr>
          <w:t>правил</w:t>
        </w:r>
      </w:hyperlink>
      <w:r w:rsidRPr="00857710">
        <w:rPr>
          <w:rFonts w:ascii="Times New Roman" w:hAnsi="Times New Roman" w:cs="Times New Roman"/>
          <w:sz w:val="24"/>
          <w:szCs w:val="24"/>
        </w:rPr>
        <w:t xml:space="preserve"> использования воздушного пространства, а также полета воздушного судна, выполняемого в уведомительном порядке использования воздушного пространства, полета воздушного судна, выполняемого в специальных районах, определенных в установленном Правительством Российской Федерации порядке.</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5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1.1. Условия, порядок и форма представления планов полетов устанавливаются федеральными </w:t>
      </w:r>
      <w:hyperlink r:id="rId255"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 xml:space="preserve"> использования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1.1 введен Федеральным </w:t>
      </w:r>
      <w:hyperlink r:id="rId256"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Отступление от плана полета воздушного судна допускается на основании разрешения соответствующего органа обслуживания воздушного движения (управления полетами), за исключением случаев, предусмотренных </w:t>
      </w:r>
      <w:hyperlink w:anchor="Par611" w:history="1">
        <w:r w:rsidRPr="00857710">
          <w:rPr>
            <w:rFonts w:ascii="Times New Roman" w:hAnsi="Times New Roman" w:cs="Times New Roman"/>
            <w:sz w:val="24"/>
            <w:szCs w:val="24"/>
          </w:rPr>
          <w:t>статьей 58</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71. Радиосвязь с воздушным судном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Командир воздушного судна или другой член экипажа воздушного судна, имеющего средства радиосвязи, при выполнении полета обязан пользоваться определенной радиочастотой для получения информации. В случаях, предусмотренных федеральными авиационными правилами, командир воздушного судна или другой член экипажа воздушного судна и соответствующий орган обслуживания воздушного движения (управления полетами) обязаны осуществлять между собой связь по радио.</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 в ред. Федерального </w:t>
      </w:r>
      <w:hyperlink r:id="rId25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Радиосвязь при обслуживании воздушного движения в пределах территории Российской Федерации осуществляется на русском языке. При полетах воздушных судов по международным воздушным трассам в пределах территории Российской Федерации, в том числе в районах аэродромов, открытых для выполнения международных полетов, а также в районах над открытым морем, в которых ответственность за организацию воздушного движения возложена на Российскую Федерацию, радиосвязь может осуществляться на английском и русском языках. </w:t>
      </w:r>
      <w:hyperlink r:id="rId258" w:history="1">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осуществления радиосвязи устанавливается федеральными авиационными правилами.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72. Полет воздушного судна над населенными пунктами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Полет воздушного судна над населенными пунктами должен выполняться на высоте, позволяющей в случае неисправности воздушного судна произвести посадку за пределами населенных пунктов или на специально предусмотренных для этих целей взлетно-посадочных площадках в пределах населенных пунктов. Отступления от данного правила полета определяются в </w:t>
      </w:r>
      <w:hyperlink r:id="rId259"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73. Демонстрационный полет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Демонстрационный полет воздушного судна выполняется в соответствии с требованиями безопасности полетов воздушных судов, установленными соответствующим уполномоченным органом. Порядок организации и проведения демонстрационных полетов воздушных судов устанавливается уполномоченным федеральным </w:t>
      </w:r>
      <w:hyperlink r:id="rId260"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исполнительной власти.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22.08.2004 </w:t>
      </w:r>
      <w:hyperlink r:id="rId261"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23.07.2008 </w:t>
      </w:r>
      <w:hyperlink r:id="rId262" w:history="1">
        <w:r w:rsidRPr="00857710">
          <w:rPr>
            <w:rFonts w:ascii="Times New Roman" w:hAnsi="Times New Roman" w:cs="Times New Roman"/>
            <w:sz w:val="24"/>
            <w:szCs w:val="24"/>
          </w:rPr>
          <w:t>N 160-ФЗ</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74. Полет воздушного судна со сверхзвуковой скоростью</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Полет воздушного судна со сверхзвуковой скоростью допускается на высоте, на которой исключается опасное воздействие звукового удара на окружающую среду. Правила выполнения полетов воздушных судов со сверхзвуковой скоростью устанавливаются федеральными авиационными правилами.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75. Использование фото- и киносъемки и других способов дистанционного зондирования земли с борта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Использование фото- и киносъемки и других способов дистанционного зондирования земли с борта воздушного судна допускается в порядке,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76. Аренда каналов связи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Для обеспечения полетов воздушных судов и другой деятельности по использованию воздушного пространства граждане и юридические лица, имеющие право на предоставление услуг связи, сдают в аренду на основе договоров соответствующим уполномоченным органам по их заявкам необходимые каналы связи.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6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 (ред. 29.12.2004))</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 xml:space="preserve">Уполномоченный </w:t>
      </w:r>
      <w:hyperlink r:id="rId264"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связи, органы связи федеральных органов исполнительной власти, а также граждане и юридические лица, имеющие право на предоставление услуг связи, обеспечивают первоочередное предоставление каналов связи для обеспечения полетов воздушных судов и другой деятельности по использованию воздушного пространства и принимают неотложные меры по замене каналов связи и их восстановлению в случае повреждения.</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6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77. Использование сре</w:t>
      </w:r>
      <w:proofErr w:type="gramStart"/>
      <w:r w:rsidRPr="00857710">
        <w:rPr>
          <w:rFonts w:ascii="Times New Roman" w:hAnsi="Times New Roman" w:cs="Times New Roman"/>
          <w:sz w:val="24"/>
          <w:szCs w:val="24"/>
        </w:rPr>
        <w:t>дств св</w:t>
      </w:r>
      <w:proofErr w:type="gramEnd"/>
      <w:r w:rsidRPr="00857710">
        <w:rPr>
          <w:rFonts w:ascii="Times New Roman" w:hAnsi="Times New Roman" w:cs="Times New Roman"/>
          <w:sz w:val="24"/>
          <w:szCs w:val="24"/>
        </w:rPr>
        <w:t>язи общего назначения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Порядок использования сре</w:t>
      </w:r>
      <w:proofErr w:type="gramStart"/>
      <w:r w:rsidRPr="00857710">
        <w:rPr>
          <w:rFonts w:ascii="Times New Roman" w:hAnsi="Times New Roman" w:cs="Times New Roman"/>
          <w:sz w:val="24"/>
          <w:szCs w:val="24"/>
        </w:rPr>
        <w:t>дств св</w:t>
      </w:r>
      <w:proofErr w:type="gramEnd"/>
      <w:r w:rsidRPr="00857710">
        <w:rPr>
          <w:rFonts w:ascii="Times New Roman" w:hAnsi="Times New Roman" w:cs="Times New Roman"/>
          <w:sz w:val="24"/>
          <w:szCs w:val="24"/>
        </w:rPr>
        <w:t>язи общего назначения для обеспечения полетов воздушных судов устанавливается уполномоченным органом в области связи по согласованию с уполномоченным органом в области гражданской авиации, уполномоченным органом в области использования воздушного пространства, уполномоченным органом в области обороны или уполномоченным органом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22.08.2004 </w:t>
      </w:r>
      <w:hyperlink r:id="rId266"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04.12.2007 </w:t>
      </w:r>
      <w:hyperlink r:id="rId267"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78. Осуществление радиотехнического обеспечения полетов воздушных судов и радиосвязи с ними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1. Для осуществления радиотехнического обеспечения полетов воздушных судов и радиосвязи с ними уполномоченным органом в области обороны в установленном порядке выделяются радиочастоты, которые должны быть защищены от помех.</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6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Граждане и юридические лица, которые имеют установки и аппараты, создающие помехи средствам радиотехнического обеспечения полетов воздушных судов и радиосвязи с ними, обязаны по требованию уполномоченного </w:t>
      </w:r>
      <w:hyperlink r:id="rId269" w:history="1">
        <w:r w:rsidRPr="00857710">
          <w:rPr>
            <w:rFonts w:ascii="Times New Roman" w:hAnsi="Times New Roman" w:cs="Times New Roman"/>
            <w:sz w:val="24"/>
            <w:szCs w:val="24"/>
          </w:rPr>
          <w:t>органа</w:t>
        </w:r>
      </w:hyperlink>
      <w:r w:rsidRPr="00857710">
        <w:rPr>
          <w:rFonts w:ascii="Times New Roman" w:hAnsi="Times New Roman" w:cs="Times New Roman"/>
          <w:sz w:val="24"/>
          <w:szCs w:val="24"/>
        </w:rPr>
        <w:t xml:space="preserve"> в области связи или его подразделений устранить помехи своими силами и за свой счет, а до их устранения прекратить работу таких установок и аппаратов.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7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XI. МЕЖДУНАРОДНЫЕ ПОЛЕТЫ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79. Международные полеты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Международный полет воздушного судна - полет воздушного судна в воздушном пространстве более чем одного государства.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Международные полеты воздушных судов в воздушном пространстве Российской Федерации выполняются в соответствии с законодательством Российской Федерации, общепринятыми принципами и нормами международного права и международными договорами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Правила международных полетов воздушных судов, аэронавигационная информация относительно международных воздушных трасс, международных аэропортов и открытых для международных полетов воздушных судов аэродромов, а также другая информация, необходимая для осуществления международных воздушных сообщений, публикуются в Сборнике аэронавигационной информации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Международные полеты воздушных судов выполняются на основе международных договоров Российской Федерации или разрешений, выдаваемых в </w:t>
      </w:r>
      <w:hyperlink r:id="rId271"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Правительством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Опознавательные знаки воздушных судов иностранных государств должны сообщаться </w:t>
      </w:r>
      <w:proofErr w:type="spellStart"/>
      <w:r w:rsidRPr="00857710">
        <w:rPr>
          <w:rFonts w:ascii="Times New Roman" w:hAnsi="Times New Roman" w:cs="Times New Roman"/>
          <w:sz w:val="24"/>
          <w:szCs w:val="24"/>
        </w:rPr>
        <w:t>эксплуатантами</w:t>
      </w:r>
      <w:proofErr w:type="spellEnd"/>
      <w:r w:rsidRPr="00857710">
        <w:rPr>
          <w:rFonts w:ascii="Times New Roman" w:hAnsi="Times New Roman" w:cs="Times New Roman"/>
          <w:sz w:val="24"/>
          <w:szCs w:val="24"/>
        </w:rPr>
        <w:t xml:space="preserve"> уполномоченному органу в области гражданской авиации до начала выполнения международных полетов.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7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Для выполнения полетов воздушных судов иностранных госуда</w:t>
      </w:r>
      <w:proofErr w:type="gramStart"/>
      <w:r w:rsidRPr="00857710">
        <w:rPr>
          <w:rFonts w:ascii="Times New Roman" w:hAnsi="Times New Roman" w:cs="Times New Roman"/>
          <w:sz w:val="24"/>
          <w:szCs w:val="24"/>
        </w:rPr>
        <w:t>рств в в</w:t>
      </w:r>
      <w:proofErr w:type="gramEnd"/>
      <w:r w:rsidRPr="00857710">
        <w:rPr>
          <w:rFonts w:ascii="Times New Roman" w:hAnsi="Times New Roman" w:cs="Times New Roman"/>
          <w:sz w:val="24"/>
          <w:szCs w:val="24"/>
        </w:rPr>
        <w:t xml:space="preserve">оздушном пространстве Российской Федерации </w:t>
      </w:r>
      <w:proofErr w:type="spellStart"/>
      <w:r w:rsidRPr="00857710">
        <w:rPr>
          <w:rFonts w:ascii="Times New Roman" w:hAnsi="Times New Roman" w:cs="Times New Roman"/>
          <w:sz w:val="24"/>
          <w:szCs w:val="24"/>
        </w:rPr>
        <w:t>эксплуатанты</w:t>
      </w:r>
      <w:proofErr w:type="spellEnd"/>
      <w:r w:rsidRPr="00857710">
        <w:rPr>
          <w:rFonts w:ascii="Times New Roman" w:hAnsi="Times New Roman" w:cs="Times New Roman"/>
          <w:sz w:val="24"/>
          <w:szCs w:val="24"/>
        </w:rPr>
        <w:t xml:space="preserve"> обязаны предоставить уполномоченному органу в области гражданской авиации сведения о страховании или об ином обеспечении ответственности за причинение вреда третьим лицам и воздушным судам. Условия такого обеспечения устанавливаются уполномоченным </w:t>
      </w:r>
      <w:hyperlink r:id="rId273"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7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80. Взлет и посадка воздушных судов Российской Федерации и воздушных судов иностранных госуда</w:t>
      </w:r>
      <w:proofErr w:type="gramStart"/>
      <w:r w:rsidRPr="00857710">
        <w:rPr>
          <w:rFonts w:ascii="Times New Roman" w:hAnsi="Times New Roman" w:cs="Times New Roman"/>
          <w:sz w:val="24"/>
          <w:szCs w:val="24"/>
        </w:rPr>
        <w:t>рств пр</w:t>
      </w:r>
      <w:proofErr w:type="gramEnd"/>
      <w:r w:rsidRPr="00857710">
        <w:rPr>
          <w:rFonts w:ascii="Times New Roman" w:hAnsi="Times New Roman" w:cs="Times New Roman"/>
          <w:sz w:val="24"/>
          <w:szCs w:val="24"/>
        </w:rPr>
        <w:t>и выполнении международных полетов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Взлет и посадка воздушных судов Российской Федерации и воздушных судов иностранных государств при выполнении международных полетов в воздушном пространстве Российской Федерации производятся в международных аэропортах и на открытых для международных полетов воздушных судов аэродромах, за исключением случаев, установленных законодательством Российской Федерации.</w:t>
      </w:r>
      <w:proofErr w:type="gramEnd"/>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lastRenderedPageBreak/>
        <w:t>Статья 81. Признание на территории Российской Федерации судовых документов, имеющихся на борту гражданских воздушных судов иностранных государств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hyperlink r:id="rId275" w:history="1">
        <w:r w:rsidRPr="00857710">
          <w:rPr>
            <w:rFonts w:ascii="Times New Roman" w:hAnsi="Times New Roman" w:cs="Times New Roman"/>
            <w:sz w:val="24"/>
            <w:szCs w:val="24"/>
          </w:rPr>
          <w:t>Судовые документы</w:t>
        </w:r>
      </w:hyperlink>
      <w:r w:rsidRPr="00857710">
        <w:rPr>
          <w:rFonts w:ascii="Times New Roman" w:hAnsi="Times New Roman" w:cs="Times New Roman"/>
          <w:sz w:val="24"/>
          <w:szCs w:val="24"/>
        </w:rPr>
        <w:t>, имеющиеся на борту гражданских воздушных судов иностранных государств, признаются действительными на территории Российской Федерации, если они соответствуют международным авиационным стандартам, признаваемым Российской Федерацией.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Гражданские воздушные суда иностранных госуда</w:t>
      </w:r>
      <w:proofErr w:type="gramStart"/>
      <w:r w:rsidRPr="00857710">
        <w:rPr>
          <w:rFonts w:ascii="Times New Roman" w:hAnsi="Times New Roman" w:cs="Times New Roman"/>
          <w:sz w:val="24"/>
          <w:szCs w:val="24"/>
        </w:rPr>
        <w:t>рств пр</w:t>
      </w:r>
      <w:proofErr w:type="gramEnd"/>
      <w:r w:rsidRPr="00857710">
        <w:rPr>
          <w:rFonts w:ascii="Times New Roman" w:hAnsi="Times New Roman" w:cs="Times New Roman"/>
          <w:sz w:val="24"/>
          <w:szCs w:val="24"/>
        </w:rPr>
        <w:t>и производстве посадки на территории Российской Федерации могут быть подвергнуты осмотру с проверкой судовых документов уполномоченными лицами соответствующих уполномоченных органов.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7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В случаях, если на борту гражданского воздушного судна иностранного государства отсутствует установленная для международных полетов документация или имеются основания считать данное воздушное судно неисправным, уполномоченный </w:t>
      </w:r>
      <w:hyperlink r:id="rId277"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гражданской авиации может приостановить отправку этого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27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82. Применение паспортных, таможенных и иных правил при выполнении международных полетов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На прибывающие в Российскую Федерацию, убывающие из Российской Федерации и следующие транзитом с посадкой на территории Российской Федерации воздушные суда, их экипажи и пассажиров, а также на имущество, багаж, грузы и почту, ввозимые в Российскую Федерацию и вывозимые из Российской Федерации, распространяется действие паспортных, таможенных и иных правил, установленных в соответствии с законодательством Российской Федерации.</w:t>
      </w:r>
      <w:proofErr w:type="gramEnd"/>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XII. АВИАЦИОННАЯ БЕЗОПАСНОСТЬ</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83. Авиационная безопасность</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Авиационная безопасность - состояние защищенности авиации от незаконного вмешательства в деятельность в области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Авиационная безопасность обеспечивается службами авиационной безопасности аэродромов или аэропортов, подразделениями </w:t>
      </w:r>
      <w:hyperlink r:id="rId279" w:history="1">
        <w:r w:rsidRPr="00857710">
          <w:rPr>
            <w:rFonts w:ascii="Times New Roman" w:hAnsi="Times New Roman" w:cs="Times New Roman"/>
            <w:sz w:val="24"/>
            <w:szCs w:val="24"/>
          </w:rPr>
          <w:t>ведомственной охраны</w:t>
        </w:r>
      </w:hyperlink>
      <w:r w:rsidRPr="00857710">
        <w:rPr>
          <w:rFonts w:ascii="Times New Roman" w:hAnsi="Times New Roman" w:cs="Times New Roman"/>
          <w:sz w:val="24"/>
          <w:szCs w:val="24"/>
        </w:rPr>
        <w:t xml:space="preserve"> федерального органа исполнительной власти, уполномоченного в области транспорта, а также органами внутренних дел, службами авиационной безопасности </w:t>
      </w:r>
      <w:proofErr w:type="spellStart"/>
      <w:r w:rsidRPr="00857710">
        <w:rPr>
          <w:rFonts w:ascii="Times New Roman" w:hAnsi="Times New Roman" w:cs="Times New Roman"/>
          <w:sz w:val="24"/>
          <w:szCs w:val="24"/>
        </w:rPr>
        <w:t>эксплуатантов</w:t>
      </w:r>
      <w:proofErr w:type="spellEnd"/>
      <w:r w:rsidRPr="00857710">
        <w:rPr>
          <w:rFonts w:ascii="Times New Roman" w:hAnsi="Times New Roman" w:cs="Times New Roman"/>
          <w:sz w:val="24"/>
          <w:szCs w:val="24"/>
        </w:rPr>
        <w:t xml:space="preserve"> (авиационных предприятий), а также уполномоченными органами, наделенными этим правом федеральными законами.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22.08.2004 </w:t>
      </w:r>
      <w:hyperlink r:id="rId280"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21.03.2005 </w:t>
      </w:r>
      <w:hyperlink r:id="rId281" w:history="1">
        <w:r w:rsidRPr="00857710">
          <w:rPr>
            <w:rFonts w:ascii="Times New Roman" w:hAnsi="Times New Roman" w:cs="Times New Roman"/>
            <w:sz w:val="24"/>
            <w:szCs w:val="24"/>
          </w:rPr>
          <w:t>N 20-ФЗ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Службы авиационной безопасности аэродромов или аэропортов и службы авиационной безопасности </w:t>
      </w:r>
      <w:proofErr w:type="spellStart"/>
      <w:r w:rsidRPr="00857710">
        <w:rPr>
          <w:rFonts w:ascii="Times New Roman" w:hAnsi="Times New Roman" w:cs="Times New Roman"/>
          <w:sz w:val="24"/>
          <w:szCs w:val="24"/>
        </w:rPr>
        <w:t>эксплуатантов</w:t>
      </w:r>
      <w:proofErr w:type="spellEnd"/>
      <w:r w:rsidRPr="00857710">
        <w:rPr>
          <w:rFonts w:ascii="Times New Roman" w:hAnsi="Times New Roman" w:cs="Times New Roman"/>
          <w:sz w:val="24"/>
          <w:szCs w:val="24"/>
        </w:rPr>
        <w:t xml:space="preserve"> (авиационных предприятий) являются службами с </w:t>
      </w:r>
      <w:hyperlink r:id="rId282" w:history="1">
        <w:r w:rsidRPr="00857710">
          <w:rPr>
            <w:rFonts w:ascii="Times New Roman" w:hAnsi="Times New Roman" w:cs="Times New Roman"/>
            <w:sz w:val="24"/>
            <w:szCs w:val="24"/>
          </w:rPr>
          <w:t>особыми уставными задачами</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Незаконное вмешательство в деятельность в области авиации - противоправные действия (бездействие), угрожающие безопасной деятельности в области авиации, повлекшие за собой несчастные случаи с людьми, материальный ущерб, захват или угон воздушного судна либо создавшие угрозу наступления таких последствий.</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84. Обеспечение авиационной безопасности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Лица, осуществляющие прием, отправку или обслуживание воздушного судна, обязаны принимать меры по обеспечению авиационной безопасности.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2. Авиационная безопасность обеспечивается посредством: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предотвращения доступа посторонних лиц и транспортных сре</w:t>
      </w:r>
      <w:proofErr w:type="gramStart"/>
      <w:r w:rsidRPr="00857710">
        <w:rPr>
          <w:rFonts w:ascii="Times New Roman" w:hAnsi="Times New Roman" w:cs="Times New Roman"/>
          <w:sz w:val="24"/>
          <w:szCs w:val="24"/>
        </w:rPr>
        <w:t>дств в к</w:t>
      </w:r>
      <w:proofErr w:type="gramEnd"/>
      <w:r w:rsidRPr="00857710">
        <w:rPr>
          <w:rFonts w:ascii="Times New Roman" w:hAnsi="Times New Roman" w:cs="Times New Roman"/>
          <w:sz w:val="24"/>
          <w:szCs w:val="24"/>
        </w:rPr>
        <w:t>онтролируемую зону аэропорта или аэродрома;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охраны воздушных судов на стоянках в целях исключения возможности проникновения на воздушные суда посторонних лиц;</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исключения возможности незаконного провоза на воздушном судне оружия, боеприпасов, взрывчатых, радиоактивных, отравляющих, легковоспламеняющихся веществ и других опасных предметов и веществ и </w:t>
      </w:r>
      <w:proofErr w:type="gramStart"/>
      <w:r w:rsidRPr="00857710">
        <w:rPr>
          <w:rFonts w:ascii="Times New Roman" w:hAnsi="Times New Roman" w:cs="Times New Roman"/>
          <w:sz w:val="24"/>
          <w:szCs w:val="24"/>
        </w:rPr>
        <w:t>введения</w:t>
      </w:r>
      <w:proofErr w:type="gramEnd"/>
      <w:r w:rsidRPr="00857710">
        <w:rPr>
          <w:rFonts w:ascii="Times New Roman" w:hAnsi="Times New Roman" w:cs="Times New Roman"/>
          <w:sz w:val="24"/>
          <w:szCs w:val="24"/>
        </w:rPr>
        <w:t xml:space="preserve"> особых мер предосторожности при разрешении их провоза;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предполетного досмотра, а также послеполетного досмотра в случае его проведения в соответствии с Федеральным законом "О полиции";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21.03.2005 </w:t>
      </w:r>
      <w:hyperlink r:id="rId283" w:history="1">
        <w:r w:rsidRPr="00857710">
          <w:rPr>
            <w:rFonts w:ascii="Times New Roman" w:hAnsi="Times New Roman" w:cs="Times New Roman"/>
            <w:sz w:val="24"/>
            <w:szCs w:val="24"/>
          </w:rPr>
          <w:t>N 20-ФЗ</w:t>
        </w:r>
      </w:hyperlink>
      <w:r w:rsidRPr="00857710">
        <w:rPr>
          <w:rFonts w:ascii="Times New Roman" w:hAnsi="Times New Roman" w:cs="Times New Roman"/>
          <w:sz w:val="24"/>
          <w:szCs w:val="24"/>
        </w:rPr>
        <w:t xml:space="preserve">, от 07.02.2011 </w:t>
      </w:r>
      <w:hyperlink r:id="rId284" w:history="1">
        <w:r w:rsidRPr="00857710">
          <w:rPr>
            <w:rFonts w:ascii="Times New Roman" w:hAnsi="Times New Roman" w:cs="Times New Roman"/>
            <w:sz w:val="24"/>
            <w:szCs w:val="24"/>
          </w:rPr>
          <w:t>N 4-ФЗ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реализации мер противодействия актам незаконного вмешательства в деятельность в области авиации и иных мер, в том числе мер, осуществляемых с участием правоохранительных органов;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исключения возможности несанкционированного доступа посторонних лиц к беспилотным авиационным системам.</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spellStart"/>
      <w:r w:rsidRPr="00857710">
        <w:rPr>
          <w:rFonts w:ascii="Times New Roman" w:hAnsi="Times New Roman" w:cs="Times New Roman"/>
          <w:sz w:val="24"/>
          <w:szCs w:val="24"/>
        </w:rPr>
        <w:t>пп</w:t>
      </w:r>
      <w:proofErr w:type="spellEnd"/>
      <w:r w:rsidRPr="00857710">
        <w:rPr>
          <w:rFonts w:ascii="Times New Roman" w:hAnsi="Times New Roman" w:cs="Times New Roman"/>
          <w:sz w:val="24"/>
          <w:szCs w:val="24"/>
        </w:rPr>
        <w:t xml:space="preserve">. 6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28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gramStart"/>
      <w:r w:rsidRPr="00857710">
        <w:rPr>
          <w:rFonts w:ascii="Times New Roman" w:hAnsi="Times New Roman" w:cs="Times New Roman"/>
          <w:sz w:val="24"/>
          <w:szCs w:val="24"/>
        </w:rPr>
        <w:t>Службы авиационной безопасности имеют право задерживать для передачи правоохранительным органам лиц, нарушивших требования авиационной безопасности, а также багаж, грузы и почту, содержащие предметы и вещества, запрещенные к воздушным перевозкам, а в случаях, если жизни или здоровью пассажиров, членов экипажа воздушного судна или других граждан угрожает опасность, применять меры в соответствии с законодательством Российской Федерации.</w:t>
      </w:r>
      <w:proofErr w:type="gramEnd"/>
      <w:r w:rsidRPr="00857710">
        <w:rPr>
          <w:rFonts w:ascii="Times New Roman" w:hAnsi="Times New Roman" w:cs="Times New Roman"/>
          <w:sz w:val="24"/>
          <w:szCs w:val="24"/>
        </w:rPr>
        <w:t xml:space="preserve"> Сотрудникам служб авиационной безопасности при исполнении служебных обязанностей разрешается ношение и применение служебного оружия в порядке, установленном федеральными законами.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Требования авиационной безопасности и порядок их выполнения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При осуществлении </w:t>
      </w:r>
      <w:proofErr w:type="gramStart"/>
      <w:r w:rsidRPr="00857710">
        <w:rPr>
          <w:rFonts w:ascii="Times New Roman" w:hAnsi="Times New Roman" w:cs="Times New Roman"/>
          <w:sz w:val="24"/>
          <w:szCs w:val="24"/>
        </w:rPr>
        <w:t>контроля за</w:t>
      </w:r>
      <w:proofErr w:type="gramEnd"/>
      <w:r w:rsidRPr="00857710">
        <w:rPr>
          <w:rFonts w:ascii="Times New Roman" w:hAnsi="Times New Roman" w:cs="Times New Roman"/>
          <w:sz w:val="24"/>
          <w:szCs w:val="24"/>
        </w:rPr>
        <w:t xml:space="preserve"> обеспечением авиационной безопасности должностные лица федерального органа исполнительной власти, уполномоченного в области контроля (надзора) на транспорте, и федерального органа исполнительной власти, уполномоченного в области внутренних дел, вправе: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осуществлять проверки соблюдения </w:t>
      </w:r>
      <w:hyperlink r:id="rId286" w:history="1">
        <w:r w:rsidRPr="00857710">
          <w:rPr>
            <w:rFonts w:ascii="Times New Roman" w:hAnsi="Times New Roman" w:cs="Times New Roman"/>
            <w:sz w:val="24"/>
            <w:szCs w:val="24"/>
          </w:rPr>
          <w:t>правил</w:t>
        </w:r>
      </w:hyperlink>
      <w:r w:rsidRPr="00857710">
        <w:rPr>
          <w:rFonts w:ascii="Times New Roman" w:hAnsi="Times New Roman" w:cs="Times New Roman"/>
          <w:sz w:val="24"/>
          <w:szCs w:val="24"/>
        </w:rPr>
        <w:t xml:space="preserve"> проведения предполетного досмотра, а также пропускного и </w:t>
      </w:r>
      <w:proofErr w:type="spellStart"/>
      <w:r w:rsidRPr="00857710">
        <w:rPr>
          <w:rFonts w:ascii="Times New Roman" w:hAnsi="Times New Roman" w:cs="Times New Roman"/>
          <w:sz w:val="24"/>
          <w:szCs w:val="24"/>
        </w:rPr>
        <w:t>внутриобъектового</w:t>
      </w:r>
      <w:proofErr w:type="spellEnd"/>
      <w:r w:rsidRPr="00857710">
        <w:rPr>
          <w:rFonts w:ascii="Times New Roman" w:hAnsi="Times New Roman" w:cs="Times New Roman"/>
          <w:sz w:val="24"/>
          <w:szCs w:val="24"/>
        </w:rPr>
        <w:t xml:space="preserve"> режимов;</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2) запрашивать и получать от руководителей, должностных лиц организаций, служб авиационной безопасности аэродромов или аэропортов, подразделений ведомственной охраны федерального органа исполнительной власти, уполномоченного в области транспорта, служб авиационной безопасности авиационных предприятий, а также от перевозчиков, грузоотправителей и иных организаций документы и информацию, необходимые для выполнения задач, связанных с обеспечением авиационной безопасности;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давать руководителям организаций обязательные для исполнения предписания об устранении выявленных нарушений требований авиационной безопасности и проверять исполнение этих предписаний;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при наличии информации о возможности нарушения требований авиационной безопасности на воздушном судне сопровождать его во время полета;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задерживать багаж, грузы и почту, содержащие предметы и вещества, запрещенные к воздушным перевозкам.</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5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287"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21.03.2005 N 20-ФЗ)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6. Охрана аэропортов и объектов их инфраструктуры осуществляется подразделениями ведомственной охраны федерального органа исполнительной власти, уполномоченного в области транспорта, и подразделениями федерального органа исполнительной власти, осуществляющего </w:t>
      </w:r>
      <w:r w:rsidRPr="00857710">
        <w:rPr>
          <w:rFonts w:ascii="Times New Roman" w:hAnsi="Times New Roman" w:cs="Times New Roman"/>
          <w:sz w:val="24"/>
          <w:szCs w:val="24"/>
        </w:rPr>
        <w:lastRenderedPageBreak/>
        <w:t xml:space="preserve">функции по выработке и реализации государственной политики и нормативно-правовому регулированию в сфере вневедомственной охраны, в </w:t>
      </w:r>
      <w:hyperlink r:id="rId288"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установленном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6 введен Федеральным </w:t>
      </w:r>
      <w:hyperlink r:id="rId28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21.03.2005 N 20-ФЗ; в ред. Федерального </w:t>
      </w:r>
      <w:hyperlink r:id="rId29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03.07.2016 N 227-ФЗ)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18" w:name="Par851"/>
      <w:bookmarkEnd w:id="18"/>
      <w:r w:rsidRPr="00857710">
        <w:rPr>
          <w:rFonts w:ascii="Times New Roman" w:hAnsi="Times New Roman" w:cs="Times New Roman"/>
          <w:sz w:val="24"/>
          <w:szCs w:val="24"/>
        </w:rPr>
        <w:t>Статья 85. Предполетный и послеполетный досмотры</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29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21.03.2005 N 20-ФЗ)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В целях обеспечения безопасности пассажиров и членов экипажа воздушного судна обязательному предполетному досмотру, а также послеполетному досмотру в случае его проведения в соответствии с Федеральным </w:t>
      </w:r>
      <w:hyperlink r:id="rId292"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 полиции" подлежат воздушное судно, его бортовые запасы, члены экипажа, пассажиры, багаж, в том числе вещи, находящиеся при пассажирах, а также грузы и почта.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21.03.2005 </w:t>
      </w:r>
      <w:hyperlink r:id="rId293" w:history="1">
        <w:r w:rsidRPr="00857710">
          <w:rPr>
            <w:rFonts w:ascii="Times New Roman" w:hAnsi="Times New Roman" w:cs="Times New Roman"/>
            <w:sz w:val="24"/>
            <w:szCs w:val="24"/>
          </w:rPr>
          <w:t>N 20-ФЗ</w:t>
        </w:r>
      </w:hyperlink>
      <w:r w:rsidRPr="00857710">
        <w:rPr>
          <w:rFonts w:ascii="Times New Roman" w:hAnsi="Times New Roman" w:cs="Times New Roman"/>
          <w:sz w:val="24"/>
          <w:szCs w:val="24"/>
        </w:rPr>
        <w:t xml:space="preserve">, от 07.02.2011 </w:t>
      </w:r>
      <w:hyperlink r:id="rId294" w:history="1">
        <w:r w:rsidRPr="00857710">
          <w:rPr>
            <w:rFonts w:ascii="Times New Roman" w:hAnsi="Times New Roman" w:cs="Times New Roman"/>
            <w:sz w:val="24"/>
            <w:szCs w:val="24"/>
          </w:rPr>
          <w:t>N 4-ФЗ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Предполетный досмотр, а также послеполетный досмотр в случае его проведения в соответствии с Федеральным законом "О полиции" пассажиров, багажа, в том числе вещей, находящихся при пассажирах, членов экипажей, лиц из числа авиационного персонала гражданской авиации, бортовых запасов воздушного судна, грузов и почты проводится в аэропорту или на воздушном судне уполномоченными лицами служб авиационной безопасности с участием сотрудников органов внутренних дел</w:t>
      </w:r>
      <w:proofErr w:type="gramEnd"/>
      <w:r w:rsidRPr="00857710">
        <w:rPr>
          <w:rFonts w:ascii="Times New Roman" w:hAnsi="Times New Roman" w:cs="Times New Roman"/>
          <w:sz w:val="24"/>
          <w:szCs w:val="24"/>
        </w:rPr>
        <w:t>.</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21.03.2005 </w:t>
      </w:r>
      <w:hyperlink r:id="rId295" w:history="1">
        <w:r w:rsidRPr="00857710">
          <w:rPr>
            <w:rFonts w:ascii="Times New Roman" w:hAnsi="Times New Roman" w:cs="Times New Roman"/>
            <w:sz w:val="24"/>
            <w:szCs w:val="24"/>
          </w:rPr>
          <w:t>N 20-ФЗ</w:t>
        </w:r>
      </w:hyperlink>
      <w:r w:rsidRPr="00857710">
        <w:rPr>
          <w:rFonts w:ascii="Times New Roman" w:hAnsi="Times New Roman" w:cs="Times New Roman"/>
          <w:sz w:val="24"/>
          <w:szCs w:val="24"/>
        </w:rPr>
        <w:t xml:space="preserve">, от 07.02.2011 </w:t>
      </w:r>
      <w:hyperlink r:id="rId296" w:history="1">
        <w:r w:rsidRPr="00857710">
          <w:rPr>
            <w:rFonts w:ascii="Times New Roman" w:hAnsi="Times New Roman" w:cs="Times New Roman"/>
            <w:sz w:val="24"/>
            <w:szCs w:val="24"/>
          </w:rPr>
          <w:t>N 4-ФЗ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Проведение предполетного досмотра, а также послеполетного досмотра в случае его проведения в соответствии с Федеральным законом "О полиции" не исключает возможность проведения досмотра при осуществлении оперативно-розыскной, уголовно-процессуальной и иной деятельности уполномоченными на то лицами в порядке, установленном законодательством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21.03.2005 </w:t>
      </w:r>
      <w:hyperlink r:id="rId297" w:history="1">
        <w:r w:rsidRPr="00857710">
          <w:rPr>
            <w:rFonts w:ascii="Times New Roman" w:hAnsi="Times New Roman" w:cs="Times New Roman"/>
            <w:sz w:val="24"/>
            <w:szCs w:val="24"/>
          </w:rPr>
          <w:t>N 20-ФЗ</w:t>
        </w:r>
      </w:hyperlink>
      <w:r w:rsidRPr="00857710">
        <w:rPr>
          <w:rFonts w:ascii="Times New Roman" w:hAnsi="Times New Roman" w:cs="Times New Roman"/>
          <w:sz w:val="24"/>
          <w:szCs w:val="24"/>
        </w:rPr>
        <w:t xml:space="preserve">, от 07.02.2011 </w:t>
      </w:r>
      <w:hyperlink r:id="rId298" w:history="1">
        <w:r w:rsidRPr="00857710">
          <w:rPr>
            <w:rFonts w:ascii="Times New Roman" w:hAnsi="Times New Roman" w:cs="Times New Roman"/>
            <w:sz w:val="24"/>
            <w:szCs w:val="24"/>
          </w:rPr>
          <w:t>N 4-ФЗ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При выполнении международных полетов воздушных судов предполетный досмотр проводится до или после осуществления пограничного контроля и таможенного контроля либо в случаях, установленных международными договорами Российской Федерации, федеральными законами, и иных видов контроля. При выполнении международных полетов воздушных судов послеполетный досмотр в случае его проведения в соответствии с Федеральным </w:t>
      </w:r>
      <w:hyperlink r:id="rId29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 полиции" проводится после осуществления пограничного контроля и таможенного контроля, а в случаях, установленных международными договорами Российской Федерации, федеральными законами, и иных видов контроля.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00"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При отказе пассажира воздушного судна от предполетного досмотра договор воздушной перевозки пассажира считается расторгнутым.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w:t>
      </w:r>
      <w:hyperlink r:id="rId301" w:history="1">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проведения предполетного и послеполетного досмотров устанавливаются федеральным органом исполнительной власти, уполномоченным в области транспорта, по согласованию с федеральным органом исполнительной власти, уполномоченным в области внутренних дел.</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4 в ред. Федерального </w:t>
      </w:r>
      <w:hyperlink r:id="rId30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21.03.2005 N 20-ФЗ)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85.1. Персональные данные пассажиров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0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05.04.2011 N 50-ФЗ)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lastRenderedPageBreak/>
        <w:t xml:space="preserve">В целях обеспечения авиационной безопасности перевозчики обеспечивают передачу персональных данных пассажиров воздушных судов в автоматизированные централизованные базы персональных данных о пассажирах в соответствии с </w:t>
      </w:r>
      <w:hyperlink r:id="rId304" w:history="1">
        <w:r w:rsidRPr="00857710">
          <w:rPr>
            <w:rFonts w:ascii="Times New Roman" w:hAnsi="Times New Roman" w:cs="Times New Roman"/>
            <w:sz w:val="24"/>
            <w:szCs w:val="24"/>
          </w:rPr>
          <w:t>законодательством</w:t>
        </w:r>
      </w:hyperlink>
      <w:r w:rsidRPr="00857710">
        <w:rPr>
          <w:rFonts w:ascii="Times New Roman" w:hAnsi="Times New Roman" w:cs="Times New Roman"/>
          <w:sz w:val="24"/>
          <w:szCs w:val="24"/>
        </w:rPr>
        <w:t xml:space="preserve"> Российской Федерации о транспортной безопасности и </w:t>
      </w:r>
      <w:hyperlink r:id="rId305" w:history="1">
        <w:r w:rsidRPr="00857710">
          <w:rPr>
            <w:rFonts w:ascii="Times New Roman" w:hAnsi="Times New Roman" w:cs="Times New Roman"/>
            <w:sz w:val="24"/>
            <w:szCs w:val="24"/>
          </w:rPr>
          <w:t>законодательством</w:t>
        </w:r>
      </w:hyperlink>
      <w:r w:rsidRPr="00857710">
        <w:rPr>
          <w:rFonts w:ascii="Times New Roman" w:hAnsi="Times New Roman" w:cs="Times New Roman"/>
          <w:sz w:val="24"/>
          <w:szCs w:val="24"/>
        </w:rPr>
        <w:t xml:space="preserve"> Российской Федерации в области персональных данных, при международных воздушных перевозках также в уполномоченные органы иностранных государств в соответствии с международными договорами Российской Федерации или законодательством иностранных государств вылета</w:t>
      </w:r>
      <w:proofErr w:type="gramEnd"/>
      <w:r w:rsidRPr="00857710">
        <w:rPr>
          <w:rFonts w:ascii="Times New Roman" w:hAnsi="Times New Roman" w:cs="Times New Roman"/>
          <w:sz w:val="24"/>
          <w:szCs w:val="24"/>
        </w:rPr>
        <w:t>, назначения или транзита в объеме, предусмотренном законодательством Российской Федерации, если иное не установлено международными договорами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XIII. ПОИСК И СПАСАНИЕ</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86. Терпящее или потерпевшее бедствие воздушное судно</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Воздушное судно признается терпящим бедствие, если такому судну или находящимся на его борту лицам угрожает опасность, которая не может быть устранена в результате действий членов экипажа, либо воздушное судно, с которым потеряна связь и место нахождения которого неизвестно.</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Потерпевшим бедствие признается воздушное судно, получившее при рулении, взлете, полете, посадке или в результате падения серьезное повреждение либо полностью разрушенное, а также воздушное судно, совершившее вынужденную посадку вне аэродрома.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Терпящее или потерпевшее </w:t>
      </w:r>
      <w:proofErr w:type="gramStart"/>
      <w:r w:rsidRPr="00857710">
        <w:rPr>
          <w:rFonts w:ascii="Times New Roman" w:hAnsi="Times New Roman" w:cs="Times New Roman"/>
          <w:sz w:val="24"/>
          <w:szCs w:val="24"/>
        </w:rPr>
        <w:t>бедствие</w:t>
      </w:r>
      <w:proofErr w:type="gramEnd"/>
      <w:r w:rsidRPr="00857710">
        <w:rPr>
          <w:rFonts w:ascii="Times New Roman" w:hAnsi="Times New Roman" w:cs="Times New Roman"/>
          <w:sz w:val="24"/>
          <w:szCs w:val="24"/>
        </w:rPr>
        <w:t xml:space="preserve"> пилотируемое воздушное судно подлежит немедленному поиску и спасанию.</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0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87. Сигналы бедствия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Для своевременного оказания помощи терпящим или потерпевшим бедствие воздушным судам, их пассажирам и экипажам используются единые международные сигналы бедствия, срочности и предупреждения об опасности (далее - сигналы бедствия).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hyperlink r:id="rId307" w:history="1">
        <w:r w:rsidRPr="00857710">
          <w:rPr>
            <w:rFonts w:ascii="Times New Roman" w:hAnsi="Times New Roman" w:cs="Times New Roman"/>
            <w:sz w:val="24"/>
            <w:szCs w:val="24"/>
          </w:rPr>
          <w:t>Перечень</w:t>
        </w:r>
      </w:hyperlink>
      <w:r w:rsidRPr="00857710">
        <w:rPr>
          <w:rFonts w:ascii="Times New Roman" w:hAnsi="Times New Roman" w:cs="Times New Roman"/>
          <w:sz w:val="24"/>
          <w:szCs w:val="24"/>
        </w:rPr>
        <w:t xml:space="preserve"> технических средств, подлежащих обязательной установке на воздушных судах для передачи сигналов бедствия, определяется федеральными авиационными правилами.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88. Поиск и спасание терпящих или потерпевших бедствие воздушных судов, их пассажиров и экипажей, а также людей, терпящих или потерпевших бедствие на море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0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29.06.2015 N 166-ФЗ)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bookmarkStart w:id="19" w:name="Par889"/>
      <w:bookmarkEnd w:id="19"/>
      <w:r w:rsidRPr="00857710">
        <w:rPr>
          <w:rFonts w:ascii="Times New Roman" w:hAnsi="Times New Roman" w:cs="Times New Roman"/>
          <w:sz w:val="24"/>
          <w:szCs w:val="24"/>
        </w:rPr>
        <w:t xml:space="preserve">1. Поиск и спасание терпящих или потерпевших бедствие пилотируемых воздушных судов, их пассажиров и экипажей организует и осуществляет уполномоченный </w:t>
      </w:r>
      <w:hyperlink r:id="rId309"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использования воздушного пространства во взаимодействии с федеральными органами исполнительной власти, на которые в установленном порядке возложены обязанности по формированию и содержанию служб поиска и спасания.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04.12.2007 </w:t>
      </w:r>
      <w:hyperlink r:id="rId310"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 xml:space="preserve">, от 30.12.2015 </w:t>
      </w:r>
      <w:hyperlink r:id="rId311"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Поиск и спасание терпящих или потерпевших бедствие беспилотных воздушных судов организует и осуществляет владелец такого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(абзац введен Федеральным </w:t>
      </w:r>
      <w:hyperlink r:id="rId312"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1.1. Организация единой системы авиационно-космического поиска и спасания осуществляется уполномоченным </w:t>
      </w:r>
      <w:hyperlink r:id="rId313"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использования воздушного пространства. </w:t>
      </w:r>
      <w:hyperlink r:id="rId314" w:history="1">
        <w:r w:rsidRPr="00857710">
          <w:rPr>
            <w:rFonts w:ascii="Times New Roman" w:hAnsi="Times New Roman" w:cs="Times New Roman"/>
            <w:sz w:val="24"/>
            <w:szCs w:val="24"/>
          </w:rPr>
          <w:t>Положение</w:t>
        </w:r>
      </w:hyperlink>
      <w:r w:rsidRPr="00857710">
        <w:rPr>
          <w:rFonts w:ascii="Times New Roman" w:hAnsi="Times New Roman" w:cs="Times New Roman"/>
          <w:sz w:val="24"/>
          <w:szCs w:val="24"/>
        </w:rPr>
        <w:t xml:space="preserve"> о единой системе авиационно-космического поиска и спасания утверждается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(п. 1.1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31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К обеспечению и проведению поисковых и аварийно-спасательных работ могут привлекаться поисковые и аварийно-спасательные силы и средства авиационных предприятий и организаций государственной и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 в ред. Федерального </w:t>
      </w:r>
      <w:hyperlink r:id="rId31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Авиационные предприятия и организации государственной и экспериментальной авиации, поисковые и аварийно-спасательные силы и средства которых привлекаются к проведению поисковых и аварийно-спасательных работ, обязаны содержать такие силы и средства в постоянной готовности. Расходы авиационных предприятий и организаций государственной и экспериментальной авиации на поддержание готовности поисковых и аварийно-спасательных сил и средств, осуществление поисковых и аварийно-спасательных работ и участие в их обеспечении возмещаются за счет средств федерального бюджета и внебюджетных источников в порядке, установленном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3 в ред. Федерального </w:t>
      </w:r>
      <w:hyperlink r:id="rId31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Полеты пилотируемых воздушных судов, не обеспеченных поисковыми и аварийно-спасательными средствами, запрещаются.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1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w:t>
      </w:r>
      <w:hyperlink r:id="rId319" w:history="1">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привлечения поисковых и аварийно-спасательных сил и средств авиационных предприятий и организаций государственной и экспериментальной авиации к проведению поисковых и аварийно-спасательных работ для оказания помощи пассажирам и экипажам терпящих или потерпевших бедствие воздушных судов, а также людям, терпящим или потерпевшим бедствие на море, устанавливается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04.12.2007 </w:t>
      </w:r>
      <w:hyperlink r:id="rId320"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 xml:space="preserve">, от 29.06.2015 </w:t>
      </w:r>
      <w:hyperlink r:id="rId321" w:history="1">
        <w:r w:rsidRPr="00857710">
          <w:rPr>
            <w:rFonts w:ascii="Times New Roman" w:hAnsi="Times New Roman" w:cs="Times New Roman"/>
            <w:sz w:val="24"/>
            <w:szCs w:val="24"/>
          </w:rPr>
          <w:t>N 166-ФЗ</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89. Обеспечение поисковых и аварийно-спасательных работ</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Поиск и спасание пассажиров и </w:t>
      </w:r>
      <w:proofErr w:type="gramStart"/>
      <w:r w:rsidRPr="00857710">
        <w:rPr>
          <w:rFonts w:ascii="Times New Roman" w:hAnsi="Times New Roman" w:cs="Times New Roman"/>
          <w:sz w:val="24"/>
          <w:szCs w:val="24"/>
        </w:rPr>
        <w:t>экипажей</w:t>
      </w:r>
      <w:proofErr w:type="gramEnd"/>
      <w:r w:rsidRPr="00857710">
        <w:rPr>
          <w:rFonts w:ascii="Times New Roman" w:hAnsi="Times New Roman" w:cs="Times New Roman"/>
          <w:sz w:val="24"/>
          <w:szCs w:val="24"/>
        </w:rPr>
        <w:t xml:space="preserve"> терпящих или потерпевших бедствие воздушных судов, а также людей, терпящих или потерпевших бедствие на море, являются безвозмездными.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2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29.06.2015 N 166-ФЗ)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Эвакуация потерпевшего бедствие воздушного судна с места бедствия осуществляется силами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 xml:space="preserve"> или иными силами за счет средств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Эвакуация людей, терпящих или потерпевших бедствие на море, с места бедствия осуществляется привлекаемыми поисковыми и аварийно-спасательными силами и средствами авиационных предприятий и организаций государственной и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а</w:t>
      </w:r>
      <w:proofErr w:type="gramEnd"/>
      <w:r w:rsidRPr="00857710">
        <w:rPr>
          <w:rFonts w:ascii="Times New Roman" w:hAnsi="Times New Roman" w:cs="Times New Roman"/>
          <w:sz w:val="24"/>
          <w:szCs w:val="24"/>
        </w:rPr>
        <w:t xml:space="preserve">бзац введен Федеральным </w:t>
      </w:r>
      <w:hyperlink r:id="rId323"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29.06.2015 N 166-ФЗ)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gramStart"/>
      <w:r w:rsidRPr="00857710">
        <w:rPr>
          <w:rFonts w:ascii="Times New Roman" w:hAnsi="Times New Roman" w:cs="Times New Roman"/>
          <w:sz w:val="24"/>
          <w:szCs w:val="24"/>
        </w:rPr>
        <w:t>Федеральные органы исполнительной власти, органы исполнительной власти субъектов Российской Федерации, органы местного самоуправления, а также авиационные предприятия и организации государственной и экспериментальной авиации обязаны участвовать в организации поиска потерпевшего бедствие воздушного судна и до прибытия поисковых и аварийно-спасательных сил принять неотложные меры по спасанию людей, оказанию им медицинской и другой помощи, охране данного воздушного судна и находящихся на его борту</w:t>
      </w:r>
      <w:proofErr w:type="gramEnd"/>
      <w:r w:rsidRPr="00857710">
        <w:rPr>
          <w:rFonts w:ascii="Times New Roman" w:hAnsi="Times New Roman" w:cs="Times New Roman"/>
          <w:sz w:val="24"/>
          <w:szCs w:val="24"/>
        </w:rPr>
        <w:t xml:space="preserve"> документации и имущества.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2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Органы исполнительной власти субъектов Российской Федерации и органы местного самоуправления вправе привлекать для проведения поисковых и аварийно-спасательных работ юридических </w:t>
      </w:r>
      <w:proofErr w:type="gramStart"/>
      <w:r w:rsidRPr="00857710">
        <w:rPr>
          <w:rFonts w:ascii="Times New Roman" w:hAnsi="Times New Roman" w:cs="Times New Roman"/>
          <w:sz w:val="24"/>
          <w:szCs w:val="24"/>
        </w:rPr>
        <w:t>лиц</w:t>
      </w:r>
      <w:proofErr w:type="gramEnd"/>
      <w:r w:rsidRPr="00857710">
        <w:rPr>
          <w:rFonts w:ascii="Times New Roman" w:hAnsi="Times New Roman" w:cs="Times New Roman"/>
          <w:sz w:val="24"/>
          <w:szCs w:val="24"/>
        </w:rPr>
        <w:t xml:space="preserve"> при условии возмещения понесенных ими расходов за счет средств федерального бюджета и внебюджетных источников.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Пассажирам и экипажам терпящих или потерпевших бедствие воздушных судов иностранных государств оказывается помощь на тех же условиях, что и пассажирам и экипажам терпящих или потерпевших бедствие воздушных судов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90. Аварийно-спасательные работы на аэродроме и в районе аэродрома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Аварийно-спасательные работы на аэродроме и в районе аэродрома проводятся оператором аэродрома гражданской авиации или организацией, осуществляющей эксплуатацию аэродрома экспериментальной авиации либо уполномоченной федеральным органом исполнительной власти, в ведении которого находится аэродром государственной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2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13.07.2015 N 254-ФЗ)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91. Поиск и спасание терпящих или потерпевших бедствие воздушных судов, их пассажиров и экипажей в районах открытого моря и на территориях иностранных государств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Поиск и спасание терпящих или потерпевших бедствие воздушных судов, их пассажиров и экипажей в районах открытого моря, в которых ответственность за организацию воздушного движения несет Российская Федерация, осуществляются уполномоченными органами в соответствии с </w:t>
      </w:r>
      <w:hyperlink w:anchor="Par889" w:history="1">
        <w:r w:rsidRPr="00857710">
          <w:rPr>
            <w:rFonts w:ascii="Times New Roman" w:hAnsi="Times New Roman" w:cs="Times New Roman"/>
            <w:sz w:val="24"/>
            <w:szCs w:val="24"/>
          </w:rPr>
          <w:t>пунктом 1 статьи 88</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2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Поиск и спасание терпящего или потерпевшего бедствие воздушного судна, его пассажиров и экипажа на территории иностранного государства осуществляются в порядке, установленном в данном государстве, и с соблюдением общепризнанных принципов и норм международного права и в соответствии с международными договорами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92. Сообщения о терпящих или потерпевших бедствие воздушных судах</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Сообщения о терпящих или потерпевших бедствие воздушных судах относятся к сообщениям, имеющим категорию абсолютного приоритета. Имеющие средства связи юридические лица независимо от их организационно-правовых форм и форм собственности и граждане обязаны предоставить средства связи для немедленной передачи сообщения о терпящем или потерпевшем бедствие воздушном судне либо передать такое сообщение. Граждане и юридические лица, имеющие право на предоставление услуг связи, должны обеспечить немедленную передачу данного сообщения.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За передачу первого сообщения о терпящем или потерпевшем бедствие воздушном судне плата не взимается. Междугородные телефонные переговоры об оказании помощи терпящему или потерпевшему бедствие воздушному судну, его пассажирам и экипажу оплачиваются в соответствии с тарифом на универсальные услуги связи; сообщения, передаваемые по телеграфу, - тарифом, установленным для передачи срочного сообщения. За междугородные телефонные переговоры в целях передачи сообщения о терпящем или потерпевшем бедствие воздушном судне плата не взимается.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93. Оповещение о потерпевшем бедствие воздушном судне</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Командир потерпевшего бедствие воздушного судна или другой член экипажа этого воздушного судна, а также иной гражданин, которому стало известно о потерпевшем бедствие воздушном судне, обязаны немедленно оповестить об этом ближайшие орган местного самоуправления, организацию или воинскую часть, которые в свою очередь обязаны немедленно проинформировать о случившемся соответствующее авиационное предприятие либо уполномоченный </w:t>
      </w:r>
      <w:hyperlink r:id="rId327"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использования воздушного пространства, уполномоченный </w:t>
      </w:r>
      <w:hyperlink r:id="rId328"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w:t>
      </w:r>
      <w:proofErr w:type="gramEnd"/>
      <w:r w:rsidRPr="00857710">
        <w:rPr>
          <w:rFonts w:ascii="Times New Roman" w:hAnsi="Times New Roman" w:cs="Times New Roman"/>
          <w:sz w:val="24"/>
          <w:szCs w:val="24"/>
        </w:rPr>
        <w:t xml:space="preserve"> области гражданской авиации, уполномоченный </w:t>
      </w:r>
      <w:hyperlink r:id="rId329"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обороны или уполномоченный </w:t>
      </w:r>
      <w:hyperlink r:id="rId330"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оборонной промышленности.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22.08.2004 </w:t>
      </w:r>
      <w:hyperlink r:id="rId331"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04.12.2007 </w:t>
      </w:r>
      <w:hyperlink r:id="rId332"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2. Должностные лица авиационного предприятия, которым стало известно о потерпевшем бедствие воздушном судне, обязаны немедленно оповестить об этом уполномоченный </w:t>
      </w:r>
      <w:hyperlink r:id="rId333"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гражданской авиации и уполномоченный </w:t>
      </w:r>
      <w:hyperlink r:id="rId334" w:history="1">
        <w:r w:rsidRPr="00857710">
          <w:rPr>
            <w:rFonts w:ascii="Times New Roman" w:hAnsi="Times New Roman" w:cs="Times New Roman"/>
            <w:sz w:val="24"/>
            <w:szCs w:val="24"/>
          </w:rPr>
          <w:t>орган</w:t>
        </w:r>
      </w:hyperlink>
      <w:r w:rsidRPr="00857710">
        <w:rPr>
          <w:rFonts w:ascii="Times New Roman" w:hAnsi="Times New Roman" w:cs="Times New Roman"/>
          <w:sz w:val="24"/>
          <w:szCs w:val="24"/>
        </w:rPr>
        <w:t xml:space="preserve"> в области использования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22.08.2004 </w:t>
      </w:r>
      <w:hyperlink r:id="rId335" w:history="1">
        <w:r w:rsidRPr="00857710">
          <w:rPr>
            <w:rFonts w:ascii="Times New Roman" w:hAnsi="Times New Roman" w:cs="Times New Roman"/>
            <w:sz w:val="24"/>
            <w:szCs w:val="24"/>
          </w:rPr>
          <w:t>N 122-ФЗ</w:t>
        </w:r>
      </w:hyperlink>
      <w:r w:rsidRPr="00857710">
        <w:rPr>
          <w:rFonts w:ascii="Times New Roman" w:hAnsi="Times New Roman" w:cs="Times New Roman"/>
          <w:sz w:val="24"/>
          <w:szCs w:val="24"/>
        </w:rPr>
        <w:t xml:space="preserve">, от 04.12.2007 </w:t>
      </w:r>
      <w:hyperlink r:id="rId336" w:history="1">
        <w:r w:rsidRPr="00857710">
          <w:rPr>
            <w:rFonts w:ascii="Times New Roman" w:hAnsi="Times New Roman" w:cs="Times New Roman"/>
            <w:sz w:val="24"/>
            <w:szCs w:val="24"/>
          </w:rPr>
          <w:t>N 332-ФЗ</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94. Прекращение поиска потерпевшего бедствие воздушного судна, его пассажиров и экипажа, а также поиска людей, потерпевших бедствие на море, с привлечением поисковых и аварийно-спасательных сил и средств авиационных предприятий и организаций государственной и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3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29.06.2015 N 166-ФЗ)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 случае</w:t>
      </w:r>
      <w:proofErr w:type="gramStart"/>
      <w:r w:rsidRPr="00857710">
        <w:rPr>
          <w:rFonts w:ascii="Times New Roman" w:hAnsi="Times New Roman" w:cs="Times New Roman"/>
          <w:sz w:val="24"/>
          <w:szCs w:val="24"/>
        </w:rPr>
        <w:t>,</w:t>
      </w:r>
      <w:proofErr w:type="gramEnd"/>
      <w:r w:rsidRPr="00857710">
        <w:rPr>
          <w:rFonts w:ascii="Times New Roman" w:hAnsi="Times New Roman" w:cs="Times New Roman"/>
          <w:sz w:val="24"/>
          <w:szCs w:val="24"/>
        </w:rPr>
        <w:t xml:space="preserve"> если все принятые для поиска потерпевшего бедствие воздушного судна, его пассажиров и экипажа меры не дали результатов, решение о прекращении поиска этого воздушного судна принимается уполномоченным органом, осуществившим государственную регистрацию или государственный учет этого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3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1.1. В случае</w:t>
      </w:r>
      <w:proofErr w:type="gramStart"/>
      <w:r w:rsidRPr="00857710">
        <w:rPr>
          <w:rFonts w:ascii="Times New Roman" w:hAnsi="Times New Roman" w:cs="Times New Roman"/>
          <w:sz w:val="24"/>
          <w:szCs w:val="24"/>
        </w:rPr>
        <w:t>,</w:t>
      </w:r>
      <w:proofErr w:type="gramEnd"/>
      <w:r w:rsidRPr="00857710">
        <w:rPr>
          <w:rFonts w:ascii="Times New Roman" w:hAnsi="Times New Roman" w:cs="Times New Roman"/>
          <w:sz w:val="24"/>
          <w:szCs w:val="24"/>
        </w:rPr>
        <w:t xml:space="preserve"> если все принятые для поиска людей, потерпевших бедствие на море, меры не дали результатов, решение о прекращении поиска людей, потерпевших бедствие на море, с привлечением поисковых и аварийно-спасательных сил и средств авиационных предприятий и организаций государственной и экспериментальной авиации принимается уполномоченным органом в области использования воздушного пространства, принявшим решение о поиске людей, терпящих или потерпевших бедствие на море, с привлечением таких сил и средств.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33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29.06.2015 N 166-ФЗ)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Решение о прекращении поиска потерпевшего бедствие воздушного судна иностранного государства принимается уполномоченным </w:t>
      </w:r>
      <w:hyperlink r:id="rId340"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использования воздушного пространства.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2 в ред. Федерального </w:t>
      </w:r>
      <w:hyperlink r:id="rId34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Потерпевшее бедствие воздушное судно, поиск которого официально прекращен, считается пропавшим без вести.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XIV. РАССЛЕДОВАНИЯ АВИАЦИОННОГО</w:t>
      </w:r>
    </w:p>
    <w:p w:rsidR="00857710" w:rsidRPr="00857710" w:rsidRDefault="00857710" w:rsidP="00857710">
      <w:pPr>
        <w:pStyle w:val="ConsPlusTitle"/>
        <w:jc w:val="center"/>
        <w:rPr>
          <w:rFonts w:ascii="Times New Roman" w:hAnsi="Times New Roman" w:cs="Times New Roman"/>
          <w:sz w:val="24"/>
          <w:szCs w:val="24"/>
        </w:rPr>
      </w:pPr>
      <w:r w:rsidRPr="00857710">
        <w:rPr>
          <w:rFonts w:ascii="Times New Roman" w:hAnsi="Times New Roman" w:cs="Times New Roman"/>
          <w:sz w:val="24"/>
          <w:szCs w:val="24"/>
        </w:rPr>
        <w:t>ПРОИСШЕСТВИЯ ИЛИ ИНЦИДЕНТА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95. Цели и порядок расследования авиационного происшествия или инцидента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Авиационное происшествие или инцидент с гражданским, государственным или экспериментальным воздушным судном Российской Федерации либо с воздушным судном иностранного государства на территории Российской Федерации подлежат обязательному расследованию.</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Целями расследования авиационного происшествия или инцидента являются установление причин авиационного происшествия или инцидента и принятие мер по их предотвращению в будущем.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Установление чьей-либо вины и ответственности не является целью расследования авиационного происшествия или инцидента.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Расследования, классификация и учет авиационных происшествий или инцидентов осуществляются уполномоченными органами, на которые возложены эти полномочия соответственно в гражданской, государственной или экспериментальной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4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Проведение расследований, классификация и учет авиационных происшествий или инцидентов осуществляются в порядке, установленном Правительством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96. Полномочия комиссии по расследованию авиационного происшествия или инцидента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Расследование авиационного происшествия или инцидента проводится комиссией.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Комиссия по расследованию авиационного происшествия или инцидента имеет право:</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1) беспрепятственно проходить на борт потерпевшего бедствие воздушного судна для выяснения обстоятельств авиационного происшествия или инцидента;</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обследовать потерпевшее бедствие воздушное судно, его составные части, имущество, находящееся на борту потерпевшего бедствие воздушного судна либо вовлеченное в авиационное происшествие или инцидент извне, независимо от принадлежности этого имущества, а также средства и объекты обеспечения полетов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поручать юридическим лицам независимо от их организационно-правовых форм и форм собственности проведение исследований и работ, связанных с расследованием авиационного происшествия или инцидента;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привлекать для решения задач, требующих знаний в соответствующих областях науки и техники, работников организаций независимо от их организационно-правовых форм и форм собственности;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опрашивать очевидцев авиационного происшествия или инцидента, лиц, которые имеют или могут иметь отношение к авиационному происшествию или инциденту, получать необходимую информацию от правоохранительных органов;</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6) изучать все вопросы разработки, испытаний, производства, эксплуатации и ремонта потерпевшего бедствие воздушного судна, подготовки лиц из числа авиационного персонала, организации воздушного движения, выполнения и обеспечения полетов воздушных судов; затребовать и получать от соответствующих органов исполнительной власти, а также от граждан и юридических лиц документы и материалы по вопросам, связанным с данным авиационным происшествием или инцидентом;</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7) проводить исследования психофизиологического состояния членов экипажа потерпевшего бедствие воздушного судна, а также соответствующих лиц из числа авиационного персонала.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Члены комиссии по расследованию авиационного происшествия или инцидента, а также привлекаемые для расследования авиационного происшествия или инцидента лица при предъявлении командировочных удостоверений имеют право внеочередного приобретения билетов на проезд на транспорте общего пользования при следовании к месту авиационного происшествия или инцидента либо при переездах в целях расследования.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97. Сохранение доказательственных материалов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Члены экипажа потерпевшего бедствие воздушного судна, иные граждане, а также юридические лица, органы исполнительной власти субъектов Российской Федерации, органы местного самоуправления до прибытия комиссии по расследованию авиационного происшествия или инцидента должны принять все возможные меры по обеспечению сохранности потерпевшего бедствие воздушного судна, его составных частей и обломков, бортовых и наземных средств объективного контроля, предметов, находящихся на борту этого воздушного судна</w:t>
      </w:r>
      <w:proofErr w:type="gramEnd"/>
      <w:r w:rsidRPr="00857710">
        <w:rPr>
          <w:rFonts w:ascii="Times New Roman" w:hAnsi="Times New Roman" w:cs="Times New Roman"/>
          <w:sz w:val="24"/>
          <w:szCs w:val="24"/>
        </w:rPr>
        <w:t xml:space="preserve"> либо </w:t>
      </w:r>
      <w:proofErr w:type="gramStart"/>
      <w:r w:rsidRPr="00857710">
        <w:rPr>
          <w:rFonts w:ascii="Times New Roman" w:hAnsi="Times New Roman" w:cs="Times New Roman"/>
          <w:sz w:val="24"/>
          <w:szCs w:val="24"/>
        </w:rPr>
        <w:t>вовлеченных</w:t>
      </w:r>
      <w:proofErr w:type="gramEnd"/>
      <w:r w:rsidRPr="00857710">
        <w:rPr>
          <w:rFonts w:ascii="Times New Roman" w:hAnsi="Times New Roman" w:cs="Times New Roman"/>
          <w:sz w:val="24"/>
          <w:szCs w:val="24"/>
        </w:rPr>
        <w:t xml:space="preserve"> в авиационное происшествие или инцидент извне, а также документации, относящейся к разработке, испытаниям, производству, ремонту и эксплуатации этого воздушного судна и обеспечению его полета.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Лица, виновные в умышленном сокрытии авиационного происшествия или инцидента, сведений о них, а равно в искажении информации, в повреждении или уничтожении бортовых и </w:t>
      </w:r>
      <w:r w:rsidRPr="00857710">
        <w:rPr>
          <w:rFonts w:ascii="Times New Roman" w:hAnsi="Times New Roman" w:cs="Times New Roman"/>
          <w:sz w:val="24"/>
          <w:szCs w:val="24"/>
        </w:rPr>
        <w:lastRenderedPageBreak/>
        <w:t xml:space="preserve">наземных средств объективного контроля и </w:t>
      </w:r>
      <w:proofErr w:type="gramStart"/>
      <w:r w:rsidRPr="00857710">
        <w:rPr>
          <w:rFonts w:ascii="Times New Roman" w:hAnsi="Times New Roman" w:cs="Times New Roman"/>
          <w:sz w:val="24"/>
          <w:szCs w:val="24"/>
        </w:rPr>
        <w:t>других</w:t>
      </w:r>
      <w:proofErr w:type="gramEnd"/>
      <w:r w:rsidRPr="00857710">
        <w:rPr>
          <w:rFonts w:ascii="Times New Roman" w:hAnsi="Times New Roman" w:cs="Times New Roman"/>
          <w:sz w:val="24"/>
          <w:szCs w:val="24"/>
        </w:rPr>
        <w:t xml:space="preserve"> связанных с авиационным происшествием или инцидентом доказательственных материалов, несут ответственность в соответствии с </w:t>
      </w:r>
      <w:hyperlink r:id="rId343" w:history="1">
        <w:r w:rsidRPr="00857710">
          <w:rPr>
            <w:rFonts w:ascii="Times New Roman" w:hAnsi="Times New Roman" w:cs="Times New Roman"/>
            <w:sz w:val="24"/>
            <w:szCs w:val="24"/>
          </w:rPr>
          <w:t>законодательством</w:t>
        </w:r>
      </w:hyperlink>
      <w:r w:rsidRPr="00857710">
        <w:rPr>
          <w:rFonts w:ascii="Times New Roman" w:hAnsi="Times New Roman" w:cs="Times New Roman"/>
          <w:sz w:val="24"/>
          <w:szCs w:val="24"/>
        </w:rPr>
        <w:t xml:space="preserve">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98. Обеспечение работ на месте авиационного происшествия или инцидента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Федеральные органы исполнительной власти, органы исполнительной власти субъектов Российской Федерации, органы местного самоуправления, юридические лица независимо от их организационно-правовых форм и форм собственности, командование воинских частей обязаны оказывать содействие комиссии по расследованию авиационного происшествия или инцидента, в том числе выделять в распоряжение комиссии необходимые силы и средства, принимать меры по обеспечению охраны места авиационного происшествия или инцидента, созданию безопасных условий</w:t>
      </w:r>
      <w:proofErr w:type="gramEnd"/>
      <w:r w:rsidRPr="00857710">
        <w:rPr>
          <w:rFonts w:ascii="Times New Roman" w:hAnsi="Times New Roman" w:cs="Times New Roman"/>
          <w:sz w:val="24"/>
          <w:szCs w:val="24"/>
        </w:rPr>
        <w:t xml:space="preserve"> для работы на месте авиационного происшествия или инцидента в </w:t>
      </w:r>
      <w:hyperlink r:id="rId344"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определяемом Правительством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4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2 - 3. Утратили силу. - Федеральный </w:t>
      </w:r>
      <w:hyperlink r:id="rId346"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99. Финансирование работ по расследованию авиационного происшествия или инцидента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Расходы на обеспечение работы комиссии по расследованию авиационного происшествия или инцидента финансируются за счет средств федерального бюджета, а на расследование авиационного происшествия или инцидента с гражданским воздушным судном, кроме того, за счет централизованных в установленном законом порядке средств организаций гражданской авиации с последующим возмещением этих средств за счет виновных в порядке, предусмотренном законодательством Российской Федерации.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Утратил силу. - Федеральный </w:t>
      </w:r>
      <w:hyperlink r:id="rId347" w:history="1">
        <w:r w:rsidRPr="00857710">
          <w:rPr>
            <w:rFonts w:ascii="Times New Roman" w:hAnsi="Times New Roman" w:cs="Times New Roman"/>
            <w:sz w:val="24"/>
            <w:szCs w:val="24"/>
          </w:rPr>
          <w:t>закон</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XV. ВОЗДУШНЫЕ ПЕРЕВОЗКИ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100. Перевозчик и пассажир</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4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14.06.2012 N 78-ФЗ)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Перевозчиком является </w:t>
      </w:r>
      <w:proofErr w:type="spellStart"/>
      <w:r w:rsidRPr="00857710">
        <w:rPr>
          <w:rFonts w:ascii="Times New Roman" w:hAnsi="Times New Roman" w:cs="Times New Roman"/>
          <w:sz w:val="24"/>
          <w:szCs w:val="24"/>
        </w:rPr>
        <w:t>эксплуатант</w:t>
      </w:r>
      <w:proofErr w:type="spellEnd"/>
      <w:r w:rsidRPr="00857710">
        <w:rPr>
          <w:rFonts w:ascii="Times New Roman" w:hAnsi="Times New Roman" w:cs="Times New Roman"/>
          <w:sz w:val="24"/>
          <w:szCs w:val="24"/>
        </w:rPr>
        <w:t xml:space="preserve">, </w:t>
      </w:r>
      <w:proofErr w:type="gramStart"/>
      <w:r w:rsidRPr="00857710">
        <w:rPr>
          <w:rFonts w:ascii="Times New Roman" w:hAnsi="Times New Roman" w:cs="Times New Roman"/>
          <w:sz w:val="24"/>
          <w:szCs w:val="24"/>
        </w:rPr>
        <w:t>осуществляющий</w:t>
      </w:r>
      <w:proofErr w:type="gramEnd"/>
      <w:r w:rsidRPr="00857710">
        <w:rPr>
          <w:rFonts w:ascii="Times New Roman" w:hAnsi="Times New Roman" w:cs="Times New Roman"/>
          <w:sz w:val="24"/>
          <w:szCs w:val="24"/>
        </w:rPr>
        <w:t xml:space="preserve"> воздушные перевозки пассажиров, багажа, грузов или почты и имеющий лицензию на осуществление подлежащего лицензированию в соответствии с законодательством Российской Федерации вида деятельности в области авиации.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Пассажиром воздушного судна является физическое лицо, заключившее договор воздушной перевозки пассажира, либо физическое лицо, в целях перевозки которого заключен договор фрахтования воздушного судна (воздушный чартер).</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101. Воздушные перевозки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Внутренняя воздушная перевозка - воздушная перевозка, при которой пункт отправления, пункт назначения и все пункты посадок расположены на территории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Международная воздушная перевозка - воздушная перевозка, при которой пункт отправления и пункт назначения расположены: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соответственно на территориях двух государств;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на территории одного государства, если предусмотрен пункт (пункты) посадки на территории другого государства.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Коммерческая воздушная перевозка - воздушная перевозка, предоставляемая за плату.</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lastRenderedPageBreak/>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3 введен Федеральным </w:t>
      </w:r>
      <w:hyperlink r:id="rId34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18.07.2006 N 114-ФЗ)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102. Выполнение правил воздушных перевозок</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Юридические лица, индивидуальные предприниматели, осуществляющие коммерческие воздушные перевозки, обслуживание пассажиров, при выполнении воздушных перевозок обязаны соблюдать общие правила воздушных перевозок пассажиров, багажа и грузов и требования к обслуживанию пассажиров, грузоотправителей, грузополучателей, устанавливаемые федеральными авиационными </w:t>
      </w:r>
      <w:hyperlink r:id="rId350"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5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21.07.2014 N 253-ФЗ)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Перевозчики вправе устанавливать свои правила воздушных перевозок. Эти правила не должны противоречить общим правилам воздушной перевозки и ухудшать уровень обслуживания пассажиров, грузоотправителей, грузополучателей.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Правила воздушных перевозок почты должны быть согласованы с уполномоченным органом в области почтовой связи.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5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22.08.2004 N 122-ФЗ)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103. Договор воздушной перевозки пассажира. Договор воздушной перевозки груза. Договор воздушной перевозки почты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По договору воздушной перевозки пассажира перевозчик обязуется перевезти пассажира воздушного судна в пункт назначения с предоставлением ему места на воздушном судне, совершающем рейс, указанный в билете, а в случае воздушной перевозки пассажиром багажа также этот багаж доставить в пункт назначения и выдать пассажиру или </w:t>
      </w:r>
      <w:proofErr w:type="spellStart"/>
      <w:r w:rsidRPr="00857710">
        <w:rPr>
          <w:rFonts w:ascii="Times New Roman" w:hAnsi="Times New Roman" w:cs="Times New Roman"/>
          <w:sz w:val="24"/>
          <w:szCs w:val="24"/>
        </w:rPr>
        <w:t>управомоченному</w:t>
      </w:r>
      <w:proofErr w:type="spellEnd"/>
      <w:r w:rsidRPr="00857710">
        <w:rPr>
          <w:rFonts w:ascii="Times New Roman" w:hAnsi="Times New Roman" w:cs="Times New Roman"/>
          <w:sz w:val="24"/>
          <w:szCs w:val="24"/>
        </w:rPr>
        <w:t xml:space="preserve"> на получение багажа лицу. Срок доставки пассажира и багажа определяется установленными перевозчиком правилами воздушных перевозок. Пассажир воздушного судна обязуется оплатить воздушную перевозку, а при наличии у него багажа сверх установленной перевозчиком нормы бесплатного провоза багажа и провоз этого багажа.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1.1. Пассажир вправе заключить с перевозчиком договор воздушной перевозки пассажира, предусматривающий условие возврата уплаченной по договору воздушной перевозки провозной платы при расторжении договора воздушной перевозки пассажира. Перевозчик или уполномоченное им лицо обязаны информировать пассажира об условиях возврата уплаченной за воздушную перевозку провозной платы до заключения договора воздушной перевозки пассажира. Порядок информирования пассажиров об условиях возврата уплаченной за воздушную перевозку провозной платы устанавливается федеральными авиационными правилами. В случае непредставления информации об условиях возврата уплаченной за воздушную перевозку пассажира провозной платы перевозчик или уполномоченное им лицо несет ответственность в соответствии с законодательством Российской Федерации.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353"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По договору воздушной перевозки груза или по договору воздушной перевозки почты перевозчик обязуется доставить вверенные ему грузоотправителем груз или почту в пункт назначения и выдать их </w:t>
      </w:r>
      <w:proofErr w:type="spellStart"/>
      <w:r w:rsidRPr="00857710">
        <w:rPr>
          <w:rFonts w:ascii="Times New Roman" w:hAnsi="Times New Roman" w:cs="Times New Roman"/>
          <w:sz w:val="24"/>
          <w:szCs w:val="24"/>
        </w:rPr>
        <w:t>управомоченному</w:t>
      </w:r>
      <w:proofErr w:type="spellEnd"/>
      <w:r w:rsidRPr="00857710">
        <w:rPr>
          <w:rFonts w:ascii="Times New Roman" w:hAnsi="Times New Roman" w:cs="Times New Roman"/>
          <w:sz w:val="24"/>
          <w:szCs w:val="24"/>
        </w:rPr>
        <w:t xml:space="preserve"> на получение груза или почты лицу (грузополучателю), а грузоотправитель обязуется оплатить воздушную перевозку груза или почты.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104. Договор фрахтования воздушного судна (воздушный чартер)</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По договору фрахтования воздушного судна (воздушному чартеру) одна сторона (фрахтовщик) обязуется предоставить другой стороне (фрахтователю) за плату для выполнения одного или нескольких рейсов одно или несколько воздушных судов либо часть воздушного судна </w:t>
      </w:r>
      <w:r w:rsidRPr="00857710">
        <w:rPr>
          <w:rFonts w:ascii="Times New Roman" w:hAnsi="Times New Roman" w:cs="Times New Roman"/>
          <w:sz w:val="24"/>
          <w:szCs w:val="24"/>
        </w:rPr>
        <w:lastRenderedPageBreak/>
        <w:t>для воздушной перевозки пассажиров, багажа, грузов или почты. Осуществление чартерных воздушных перевозок регулируется настоящим Кодексом.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105. Перевозочные документы</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5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01.12.2007 N 314-ФЗ)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К перевозочным документам относятся билет, багажная квитанция, грузовая накладная, почтовая накладная, иные документы, используемые при оказании услуг по воздушной перевозке пассажиров, багажа, груза, почты и предусмотренные нормативными правовыми актами федерального </w:t>
      </w:r>
      <w:hyperlink r:id="rId355" w:history="1">
        <w:r w:rsidRPr="00857710">
          <w:rPr>
            <w:rFonts w:ascii="Times New Roman" w:hAnsi="Times New Roman" w:cs="Times New Roman"/>
            <w:sz w:val="24"/>
            <w:szCs w:val="24"/>
          </w:rPr>
          <w:t>органа</w:t>
        </w:r>
      </w:hyperlink>
      <w:r w:rsidRPr="00857710">
        <w:rPr>
          <w:rFonts w:ascii="Times New Roman" w:hAnsi="Times New Roman" w:cs="Times New Roman"/>
          <w:sz w:val="24"/>
          <w:szCs w:val="24"/>
        </w:rPr>
        <w:t xml:space="preserve"> исполнительной власти, уполномоченного в области транспорта.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Договор воздушной перевозки пассажира, договор воздушной перевозки груза или договор воздушной перевозки почты удостоверяется соответственно билетом и багажной квитанцией в случае перевозки пассажиром багажа, грузовой накладной, почтовой накладной.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Билет, багажная квитанция, иные документы, используемые при оказании услуг по воздушной перевозке пассажиров, могут быть оформлены в электронном виде (электронный перевозочный документ) с размещением информации об условиях договора воздушной перевозки в автоматизированной информационной системе оформления воздушных перевозок. При использовании электронного перевозочного документа пассажир вправе потребовать, а перевозчик или действующее на основании договора с перевозчиком лицо при заключении договора перевозки или регистрации пассажира обязаны выдать заверенную выписку, содержащую условия соответствующего договора воздушной перевозки (далее - выписка), из автоматизированной информационной системы оформления воздушных перевозок.</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Формы билета, багажной квитанции, выписки из автоматизированной информационной системы оформления воздушных перевозок, грузовой накладной, почтовой накладной, иных документов, используемых при оказании услуг по воздушной перевозке пассажиров, багажа, груза, почты, устанавливаются федеральным органом исполнительной власти, уполномоченным в области транспорта.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По требованию суда, органов прокуратуры, органов внутренних дел, судебного пристава-исполнителя, налоговых органов, таможенных органов электронный перевозочный документ передается перевозчиком или действующим на основании договора с перевозчиком лицом по информационно-телекоммуникационной сети или на материальных носителях либо представляется в виде выписки из автоматизированной информационной системы оформления воздушных перевозок.</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6. Для учета воздушных перевозок пассажиров перевозчиком или действующим на основании договора с перевозчиком лицом ведется реестр перевозочных документов (в том числе реестр электронных перевозочных документов) на основании информации, содержащейся в автоматизированной информационной системе оформления воздушных перевозок.</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7. Реестр перевозочных документов ведется в электронном виде или на бумажном носителе и должен содержать сведения о плате за воздушные перевозки пассажиров, багажа и маршрутах воздушных перевозок пассажиров, багажа с указанием пунктов отправления и пунктов назначения. Требования к реестру электронных перевозочных документов утверждаются федеральным </w:t>
      </w:r>
      <w:hyperlink r:id="rId356"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исполнительной власти, уполномоченным в области транспорта.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8. </w:t>
      </w:r>
      <w:proofErr w:type="gramStart"/>
      <w:r w:rsidRPr="00857710">
        <w:rPr>
          <w:rFonts w:ascii="Times New Roman" w:hAnsi="Times New Roman" w:cs="Times New Roman"/>
          <w:sz w:val="24"/>
          <w:szCs w:val="24"/>
        </w:rPr>
        <w:t xml:space="preserve">Требования к автоматизированной информационной системе оформления воздушных перевозок, к базам данных, входящим в ее состав, к информационно-телекоммуникационной сети, обеспечивающей работу указанной автоматизированной информационной системы, к ее оператору, а также меры по защите информации, содержащейся в ней, и порядок ее функционирования утверждаются Правительством Российской Федерации по представлению федерального органа исполнительной власти, уполномоченного в области транспорта, по </w:t>
      </w:r>
      <w:r w:rsidRPr="00857710">
        <w:rPr>
          <w:rFonts w:ascii="Times New Roman" w:hAnsi="Times New Roman" w:cs="Times New Roman"/>
          <w:sz w:val="24"/>
          <w:szCs w:val="24"/>
        </w:rPr>
        <w:lastRenderedPageBreak/>
        <w:t>согласованию с органом, обеспечивающим координацию</w:t>
      </w:r>
      <w:proofErr w:type="gramEnd"/>
      <w:r w:rsidRPr="00857710">
        <w:rPr>
          <w:rFonts w:ascii="Times New Roman" w:hAnsi="Times New Roman" w:cs="Times New Roman"/>
          <w:sz w:val="24"/>
          <w:szCs w:val="24"/>
        </w:rPr>
        <w:t xml:space="preserve"> деятельности федеральных органов исполнительной власти по противодействию терроризму.</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8 в ред. Федерального </w:t>
      </w:r>
      <w:hyperlink r:id="rId35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06.07.2016 N 374-ФЗ)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106. Услуги и льготы, предоставляемые пассажирам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Перевозчик обязан организовывать обслуживание пассажиров воздушных судов, обеспечивать их точной и своевременной информацией о движении воздушных судов и предоставляемых услугах.</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Пассажир воздушного судна имеет право:</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проезда на льготных условиях в соответствии с законодательством Российской Федерации и установленными перевозчиком правилами воздушных перевозок;</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бесплатного провоза своего багажа в пределах установленной нормы. </w:t>
      </w:r>
      <w:proofErr w:type="gramStart"/>
      <w:r w:rsidRPr="00857710">
        <w:rPr>
          <w:rFonts w:ascii="Times New Roman" w:hAnsi="Times New Roman" w:cs="Times New Roman"/>
          <w:sz w:val="24"/>
          <w:szCs w:val="24"/>
        </w:rPr>
        <w:t>Нормы бесплатного провоза багажа, в том числе вещей, находящихся при пассажире, устанавливаются в зависимости от типа воздушного судна и не могут быть менее чем десять килограммов на одного пассажира;</w:t>
      </w:r>
      <w:proofErr w:type="gramEnd"/>
    </w:p>
    <w:p w:rsidR="00857710" w:rsidRPr="00857710" w:rsidRDefault="00857710" w:rsidP="00857710">
      <w:pPr>
        <w:pStyle w:val="ConsPlusNormal"/>
        <w:ind w:firstLine="540"/>
        <w:jc w:val="both"/>
        <w:rPr>
          <w:rFonts w:ascii="Times New Roman" w:hAnsi="Times New Roman" w:cs="Times New Roman"/>
          <w:sz w:val="24"/>
          <w:szCs w:val="24"/>
        </w:rPr>
      </w:pPr>
      <w:bookmarkStart w:id="20" w:name="Par1047"/>
      <w:bookmarkEnd w:id="20"/>
      <w:r w:rsidRPr="00857710">
        <w:rPr>
          <w:rFonts w:ascii="Times New Roman" w:hAnsi="Times New Roman" w:cs="Times New Roman"/>
          <w:sz w:val="24"/>
          <w:szCs w:val="24"/>
        </w:rPr>
        <w:t>3) бесплатного, при международных воздушных перевозках - в соответствии с льготным тарифом, перевоза с собой одного ребенка в возрасте не старше двух лет без предоставления ему отдельного места. Другие дети в возрасте не старше двух лет, а также дети в возрасте от двух до двенадцати лет перевозятся в соответствии с льготным тарифом с предоставлением им отдельных мест;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бесплатного пользования услугами комнат отдыха, комнат матери и ребенка, а также местом в гостинице при перерыве в воздушной перевозке по вине перевозчика или при вынужденной задержке воздушного судна при отправке и (или) в полете.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Порядок предоставления пассажирам воздушных судов услуг и льгот устанавливается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106.1. Особенности обслуживания пассажиров из числа инвалидов и других лиц с ограничениями жизнедеятельности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введена</w:t>
      </w:r>
      <w:proofErr w:type="gramEnd"/>
      <w:r w:rsidRPr="00857710">
        <w:rPr>
          <w:rFonts w:ascii="Times New Roman" w:hAnsi="Times New Roman" w:cs="Times New Roman"/>
          <w:sz w:val="24"/>
          <w:szCs w:val="24"/>
        </w:rPr>
        <w:t xml:space="preserve"> Федеральным </w:t>
      </w:r>
      <w:hyperlink r:id="rId35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При заключении договора воздушной перевозки пассажира пассажир из числа инвалидов и других лиц с ограничениями жизнедеятельности обязан сообщить перевозчику или агенту перевозчика, осуществляющему бронирование, продажу и оформление перевозочных документов, об имеющихся у такого пассажира ограничениях жизнедеятельности в целях обеспечения ему соответствующих условий воздушной перевозки.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 xml:space="preserve">При чартерных воздушных перевозках, осуществляемых на основании договора фрахтования воздушного судна (воздушного чартера), пассажир из числа инвалидов и других лиц с ограничениями жизнедеятельности при заключении договора о реализации туристского продукта обязан сообщить туроператору или </w:t>
      </w:r>
      <w:proofErr w:type="spellStart"/>
      <w:r w:rsidRPr="00857710">
        <w:rPr>
          <w:rFonts w:ascii="Times New Roman" w:hAnsi="Times New Roman" w:cs="Times New Roman"/>
          <w:sz w:val="24"/>
          <w:szCs w:val="24"/>
        </w:rPr>
        <w:t>турагенту</w:t>
      </w:r>
      <w:proofErr w:type="spellEnd"/>
      <w:r w:rsidRPr="00857710">
        <w:rPr>
          <w:rFonts w:ascii="Times New Roman" w:hAnsi="Times New Roman" w:cs="Times New Roman"/>
          <w:sz w:val="24"/>
          <w:szCs w:val="24"/>
        </w:rPr>
        <w:t xml:space="preserve"> об имеющихся у такого пассажира ограничениях жизнедеятельности в целях обеспечения ему соответствующих условий воздушной перевозки.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gramStart"/>
      <w:r w:rsidRPr="00857710">
        <w:rPr>
          <w:rFonts w:ascii="Times New Roman" w:hAnsi="Times New Roman" w:cs="Times New Roman"/>
          <w:sz w:val="24"/>
          <w:szCs w:val="24"/>
        </w:rPr>
        <w:t xml:space="preserve">Инвалидность и наличие ограничений жизнедеятельности не могут быть основаниями для требования туроператором или </w:t>
      </w:r>
      <w:proofErr w:type="spellStart"/>
      <w:r w:rsidRPr="00857710">
        <w:rPr>
          <w:rFonts w:ascii="Times New Roman" w:hAnsi="Times New Roman" w:cs="Times New Roman"/>
          <w:sz w:val="24"/>
          <w:szCs w:val="24"/>
        </w:rPr>
        <w:t>турагентом</w:t>
      </w:r>
      <w:proofErr w:type="spellEnd"/>
      <w:r w:rsidRPr="00857710">
        <w:rPr>
          <w:rFonts w:ascii="Times New Roman" w:hAnsi="Times New Roman" w:cs="Times New Roman"/>
          <w:sz w:val="24"/>
          <w:szCs w:val="24"/>
        </w:rPr>
        <w:t xml:space="preserve"> и перевозчиком либо агентом перевозчика, осуществляющим бронирование, продажу и оформление перевозочных документов, от пассажиров из числа инвалидов и других лиц с ограничениями жизнедеятельности документов, подтверждающих состояние здоровья таких пассажиров в связи с их инвалидностью или ограничениями жизнедеятельности.</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Оператор аэропорта, имеющий сертификат на осуществление аэропортовой деятельности по обеспечению обслуживания пассажиров, и перевозчик должны предоставить пассажиру из </w:t>
      </w:r>
      <w:r w:rsidRPr="00857710">
        <w:rPr>
          <w:rFonts w:ascii="Times New Roman" w:hAnsi="Times New Roman" w:cs="Times New Roman"/>
          <w:sz w:val="24"/>
          <w:szCs w:val="24"/>
        </w:rPr>
        <w:lastRenderedPageBreak/>
        <w:t>числа инвалидов и других лиц с ограничениями жизнедеятельности по его запросу услуги, предусмотренные настоящей статьей.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Не допускается отказ в воздушной перевозке пассажиров из числа инвалидов и других лиц с ограничениями жизнедеятельности по причине отсутствия технических средств и оборудования, указанных в </w:t>
      </w:r>
      <w:hyperlink w:anchor="Par382" w:history="1">
        <w:r w:rsidRPr="00857710">
          <w:rPr>
            <w:rFonts w:ascii="Times New Roman" w:hAnsi="Times New Roman" w:cs="Times New Roman"/>
            <w:sz w:val="24"/>
            <w:szCs w:val="24"/>
          </w:rPr>
          <w:t>пункте 10 статьи 37</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6. Воздушная перевозка пассажира из числа инвалидов и других лиц с ограничениями жизнедеятельности на носилках осуществляется с предварительного уведомления перевозчика или агента перевозчика, осуществляющего бронирование, продажу и оформление перевозочных документов, либо туроператора или </w:t>
      </w:r>
      <w:proofErr w:type="spellStart"/>
      <w:r w:rsidRPr="00857710">
        <w:rPr>
          <w:rFonts w:ascii="Times New Roman" w:hAnsi="Times New Roman" w:cs="Times New Roman"/>
          <w:sz w:val="24"/>
          <w:szCs w:val="24"/>
        </w:rPr>
        <w:t>турагента</w:t>
      </w:r>
      <w:proofErr w:type="spellEnd"/>
      <w:r w:rsidRPr="00857710">
        <w:rPr>
          <w:rFonts w:ascii="Times New Roman" w:hAnsi="Times New Roman" w:cs="Times New Roman"/>
          <w:sz w:val="24"/>
          <w:szCs w:val="24"/>
        </w:rPr>
        <w:t xml:space="preserve"> о потребности в перевозке на носилках в сроки, установленные перевозчиком.</w:t>
      </w:r>
    </w:p>
    <w:p w:rsidR="00857710" w:rsidRPr="00857710" w:rsidRDefault="00857710" w:rsidP="00857710">
      <w:pPr>
        <w:pStyle w:val="ConsPlusNormal"/>
        <w:ind w:firstLine="540"/>
        <w:jc w:val="both"/>
        <w:rPr>
          <w:rFonts w:ascii="Times New Roman" w:hAnsi="Times New Roman" w:cs="Times New Roman"/>
          <w:sz w:val="24"/>
          <w:szCs w:val="24"/>
        </w:rPr>
      </w:pPr>
      <w:bookmarkStart w:id="21" w:name="Par1060"/>
      <w:bookmarkEnd w:id="21"/>
      <w:r w:rsidRPr="00857710">
        <w:rPr>
          <w:rFonts w:ascii="Times New Roman" w:hAnsi="Times New Roman" w:cs="Times New Roman"/>
          <w:sz w:val="24"/>
          <w:szCs w:val="24"/>
        </w:rPr>
        <w:t>7. В аэропорту пассажиру из числа инвалидов и других лиц с ограничениями жизнедеятельности оператором аэропорта, имеющим сертификат на осуществление аэропортовой деятельности по обеспечению обслуживания пассажиров, предоставляются без взимания дополнительной платы следующие услуги:</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1) сопровождение и помощь при перемещении по территории аэропорта (в том числе в местах посадки в транспортное средство и высадки из него), регистрации на рейс и оформлении багажа для воздушной перевозки, прохождении предполетного и послеполетного досмотров, пограничного и таможенного контроля в аэропорту, посадке на воздушное судно и высадке из него, получении багажа по прибытии воздушного судна;</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предоставление специальных сре</w:t>
      </w:r>
      <w:proofErr w:type="gramStart"/>
      <w:r w:rsidRPr="00857710">
        <w:rPr>
          <w:rFonts w:ascii="Times New Roman" w:hAnsi="Times New Roman" w:cs="Times New Roman"/>
          <w:sz w:val="24"/>
          <w:szCs w:val="24"/>
        </w:rPr>
        <w:t>дств дл</w:t>
      </w:r>
      <w:proofErr w:type="gramEnd"/>
      <w:r w:rsidRPr="00857710">
        <w:rPr>
          <w:rFonts w:ascii="Times New Roman" w:hAnsi="Times New Roman" w:cs="Times New Roman"/>
          <w:sz w:val="24"/>
          <w:szCs w:val="24"/>
        </w:rPr>
        <w:t>я передвижения (в том числе кресла-коляски), позволяющих осуществлять перемещение пассажиров из числа инвалидов и других лиц с ограничениями жизнедеятельности по территории аэропорта;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дублирование предоставляемой в аэропорту и необходимой для ознакомления пассажиров из числа инвалидов и других лиц с ограничениями жизнедеятельности звуковой и зрительной информации;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обеспечение посадки на воздушное судно и высадки из него, в том числе с использованием специального подъемного устройства (</w:t>
      </w:r>
      <w:proofErr w:type="spellStart"/>
      <w:r w:rsidRPr="00857710">
        <w:rPr>
          <w:rFonts w:ascii="Times New Roman" w:hAnsi="Times New Roman" w:cs="Times New Roman"/>
          <w:sz w:val="24"/>
          <w:szCs w:val="24"/>
        </w:rPr>
        <w:t>амбулифта</w:t>
      </w:r>
      <w:proofErr w:type="spellEnd"/>
      <w:r w:rsidRPr="00857710">
        <w:rPr>
          <w:rFonts w:ascii="Times New Roman" w:hAnsi="Times New Roman" w:cs="Times New Roman"/>
          <w:sz w:val="24"/>
          <w:szCs w:val="24"/>
        </w:rPr>
        <w:t>), не способного передвигаться самостоятельно пассажира из числа инвалидов и других лиц с ограничениями жизнедеятельности;</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5) предоставление во временное пользование кресла-коляски не способному передвигаться самостоятельно пассажиру из числа инвалидов и других лиц с ограничениями жизнедеятельности в случае задержки доставки в аэропорт назначения или аэропорт промежуточной посадки специального средства для передвижения, принадлежащего пассажиру из числа инвалидов и других лиц с ограничениями жизнедеятельности, либо утраты или повреждения (порчи) этого средства при воздушной перевозке;</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6) иные услуги, установленные федеральными авиационными </w:t>
      </w:r>
      <w:hyperlink r:id="rId359"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bookmarkStart w:id="22" w:name="Par1067"/>
      <w:bookmarkEnd w:id="22"/>
      <w:r w:rsidRPr="00857710">
        <w:rPr>
          <w:rFonts w:ascii="Times New Roman" w:hAnsi="Times New Roman" w:cs="Times New Roman"/>
          <w:sz w:val="24"/>
          <w:szCs w:val="24"/>
        </w:rPr>
        <w:t>8. На борту воздушного судна пассажиру из числа инвалидов и других лиц с ограничениями жизнедеятельности перевозчиком предоставляются без взимания дополнительной платы следующие услуги:</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1) ознакомление с правилами поведения на борту воздушного судна и иной актуальной информацией в доступной для пассажира из числа инвалидов и других лиц с ограничениями жизнедеятельности форме;</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предоставление во временное пользование кресла-коляски для передвижения на борту воздушного судна не способному передвигаться самостоятельно пассажиру из числа инвалидов и других лиц с ограничениями жизнедеятельности;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иные услуги, установленные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9. Автоматизированная информационная система оформления воздушных перевозок должна функционировать таким образом, чтобы информация об ограничениях жизнедеятельности и о потребности в помощи пассажира из числа инвалидов и других лиц с ограничениями жизнедеятельности была в ней зарегистрирована, указана в билете и передана перевозчику.</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10. Правила указания в билете информации об ограничениях жизнедеятельности пассажира из числа инвалидов и других лиц с ограничениями жизнедеятельности устанавливаются уполномоченным органом в области гражданской авиации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11. Воздушная перевозка пассажира из числа инвалидов по слуху и зрению одновременно, ребенка-инвалида в возрасте до двенадцати лет осуществляется в сопровождении пассажира, оказывающего им помощь в полете.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12. Минимальное количество перевозимых на воздушном судне собак-проводников устанавливается уполномоченным органом в области гражданской авиации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13. </w:t>
      </w:r>
      <w:hyperlink r:id="rId360" w:history="1">
        <w:proofErr w:type="gramStart"/>
        <w:r w:rsidRPr="00857710">
          <w:rPr>
            <w:rFonts w:ascii="Times New Roman" w:hAnsi="Times New Roman" w:cs="Times New Roman"/>
            <w:sz w:val="24"/>
            <w:szCs w:val="24"/>
          </w:rPr>
          <w:t>Порядок</w:t>
        </w:r>
      </w:hyperlink>
      <w:r w:rsidRPr="00857710">
        <w:rPr>
          <w:rFonts w:ascii="Times New Roman" w:hAnsi="Times New Roman" w:cs="Times New Roman"/>
          <w:sz w:val="24"/>
          <w:szCs w:val="24"/>
        </w:rPr>
        <w:t xml:space="preserve"> предоставления пассажирам из числа инвалидов и других лиц с ограничениями жизнедеятельности услуг в аэропортах и на воздушных судах устанавливается уполномоченным органом в области гражданской авиации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при участии общественных объединений инвалидов.</w:t>
      </w:r>
      <w:proofErr w:type="gramEnd"/>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107. Прекращение по инициативе перевозчика действия договора воздушной перевозки пассажира, договора воздушной перевозки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bookmarkStart w:id="23" w:name="Par1079"/>
      <w:bookmarkEnd w:id="23"/>
      <w:r w:rsidRPr="00857710">
        <w:rPr>
          <w:rFonts w:ascii="Times New Roman" w:hAnsi="Times New Roman" w:cs="Times New Roman"/>
          <w:sz w:val="24"/>
          <w:szCs w:val="24"/>
        </w:rPr>
        <w:t>1. Перевозчик может в одностороннем порядке расторгнуть договор воздушной перевозки пассажира, договор воздушной перевозки груза в следующих случаях:</w:t>
      </w:r>
    </w:p>
    <w:p w:rsidR="00857710" w:rsidRPr="00857710" w:rsidRDefault="00857710" w:rsidP="00857710">
      <w:pPr>
        <w:pStyle w:val="ConsPlusNormal"/>
        <w:ind w:firstLine="540"/>
        <w:jc w:val="both"/>
        <w:rPr>
          <w:rFonts w:ascii="Times New Roman" w:hAnsi="Times New Roman" w:cs="Times New Roman"/>
          <w:sz w:val="24"/>
          <w:szCs w:val="24"/>
        </w:rPr>
      </w:pPr>
      <w:bookmarkStart w:id="24" w:name="Par1080"/>
      <w:bookmarkEnd w:id="24"/>
      <w:r w:rsidRPr="00857710">
        <w:rPr>
          <w:rFonts w:ascii="Times New Roman" w:hAnsi="Times New Roman" w:cs="Times New Roman"/>
          <w:sz w:val="24"/>
          <w:szCs w:val="24"/>
        </w:rPr>
        <w:t>1) нарушение пассажиром, грузовладельцем, грузоотправителем паспортных, таможенных, санитарных и иных установленных законодательством Российской Федерации требований в части, касающейся воздушной перевозки, при международных воздушных перевозках также правилами, определенными соответствующими органами государства вылета, назначения или транзита;</w:t>
      </w:r>
    </w:p>
    <w:p w:rsidR="00857710" w:rsidRPr="00857710" w:rsidRDefault="00857710" w:rsidP="00857710">
      <w:pPr>
        <w:pStyle w:val="ConsPlusNormal"/>
        <w:ind w:firstLine="540"/>
        <w:jc w:val="both"/>
        <w:rPr>
          <w:rFonts w:ascii="Times New Roman" w:hAnsi="Times New Roman" w:cs="Times New Roman"/>
          <w:sz w:val="24"/>
          <w:szCs w:val="24"/>
        </w:rPr>
      </w:pPr>
      <w:bookmarkStart w:id="25" w:name="Par1081"/>
      <w:bookmarkEnd w:id="25"/>
      <w:r w:rsidRPr="00857710">
        <w:rPr>
          <w:rFonts w:ascii="Times New Roman" w:hAnsi="Times New Roman" w:cs="Times New Roman"/>
          <w:sz w:val="24"/>
          <w:szCs w:val="24"/>
        </w:rPr>
        <w:t>2) отказ пассажира, грузовладельца, грузоотправителя выполнять требования, предъявляемые к ним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bookmarkStart w:id="26" w:name="Par1082"/>
      <w:bookmarkEnd w:id="26"/>
      <w:r w:rsidRPr="00857710">
        <w:rPr>
          <w:rFonts w:ascii="Times New Roman" w:hAnsi="Times New Roman" w:cs="Times New Roman"/>
          <w:sz w:val="24"/>
          <w:szCs w:val="24"/>
        </w:rPr>
        <w:t xml:space="preserve">3) если состояние здоровья пассажира воздушного судна требует особых условий воздушной перевозки либо угрожает безопасности самого пассажира или других лиц, что подтверждается медицинскими документами, а равно создает беспорядок и неустранимые неудобства для других лиц. Перевозчик не вправе относить услуги, указанные в </w:t>
      </w:r>
      <w:hyperlink w:anchor="Par1060" w:history="1">
        <w:r w:rsidRPr="00857710">
          <w:rPr>
            <w:rFonts w:ascii="Times New Roman" w:hAnsi="Times New Roman" w:cs="Times New Roman"/>
            <w:sz w:val="24"/>
            <w:szCs w:val="24"/>
          </w:rPr>
          <w:t>пунктах 7</w:t>
        </w:r>
      </w:hyperlink>
      <w:r w:rsidRPr="00857710">
        <w:rPr>
          <w:rFonts w:ascii="Times New Roman" w:hAnsi="Times New Roman" w:cs="Times New Roman"/>
          <w:sz w:val="24"/>
          <w:szCs w:val="24"/>
        </w:rPr>
        <w:t xml:space="preserve"> и </w:t>
      </w:r>
      <w:hyperlink w:anchor="Par1067" w:history="1">
        <w:r w:rsidRPr="00857710">
          <w:rPr>
            <w:rFonts w:ascii="Times New Roman" w:hAnsi="Times New Roman" w:cs="Times New Roman"/>
            <w:sz w:val="24"/>
            <w:szCs w:val="24"/>
          </w:rPr>
          <w:t>8 статьи 106.1</w:t>
        </w:r>
      </w:hyperlink>
      <w:r w:rsidRPr="00857710">
        <w:rPr>
          <w:rFonts w:ascii="Times New Roman" w:hAnsi="Times New Roman" w:cs="Times New Roman"/>
          <w:sz w:val="24"/>
          <w:szCs w:val="24"/>
        </w:rPr>
        <w:t xml:space="preserve"> настоящего Кодекса, к особым условиям воздушной перевозки;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6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ind w:firstLine="540"/>
        <w:jc w:val="both"/>
        <w:rPr>
          <w:rFonts w:ascii="Times New Roman" w:hAnsi="Times New Roman" w:cs="Times New Roman"/>
          <w:sz w:val="24"/>
          <w:szCs w:val="24"/>
        </w:rPr>
      </w:pPr>
      <w:bookmarkStart w:id="27" w:name="Par1084"/>
      <w:bookmarkEnd w:id="27"/>
      <w:r w:rsidRPr="00857710">
        <w:rPr>
          <w:rFonts w:ascii="Times New Roman" w:hAnsi="Times New Roman" w:cs="Times New Roman"/>
          <w:sz w:val="24"/>
          <w:szCs w:val="24"/>
        </w:rPr>
        <w:t>4) отказ пассажира воздушного судна оплатить провоз своего багажа, вес которого превышает установленные нормы бесплатного провоза багажа;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6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ind w:firstLine="540"/>
        <w:jc w:val="both"/>
        <w:rPr>
          <w:rFonts w:ascii="Times New Roman" w:hAnsi="Times New Roman" w:cs="Times New Roman"/>
          <w:sz w:val="24"/>
          <w:szCs w:val="24"/>
        </w:rPr>
      </w:pPr>
      <w:bookmarkStart w:id="28" w:name="Par1086"/>
      <w:bookmarkEnd w:id="28"/>
      <w:r w:rsidRPr="00857710">
        <w:rPr>
          <w:rFonts w:ascii="Times New Roman" w:hAnsi="Times New Roman" w:cs="Times New Roman"/>
          <w:sz w:val="24"/>
          <w:szCs w:val="24"/>
        </w:rPr>
        <w:t xml:space="preserve">5) отказ пассажира воздушного судна оплатить перевоз следующего с ним ребенка, за исключением случаев, предусмотренных </w:t>
      </w:r>
      <w:hyperlink w:anchor="Par1047" w:history="1">
        <w:r w:rsidRPr="00857710">
          <w:rPr>
            <w:rFonts w:ascii="Times New Roman" w:hAnsi="Times New Roman" w:cs="Times New Roman"/>
            <w:sz w:val="24"/>
            <w:szCs w:val="24"/>
          </w:rPr>
          <w:t>подпунктом 3 пункта 2 статьи 106</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bookmarkStart w:id="29" w:name="Par1087"/>
      <w:bookmarkEnd w:id="29"/>
      <w:r w:rsidRPr="00857710">
        <w:rPr>
          <w:rFonts w:ascii="Times New Roman" w:hAnsi="Times New Roman" w:cs="Times New Roman"/>
          <w:sz w:val="24"/>
          <w:szCs w:val="24"/>
        </w:rPr>
        <w:t xml:space="preserve">6) нарушение пассажиром воздушного судна правил поведения на борту воздушного судна, создающее угрозу безопасности полета воздушного судна либо угрозу жизни или здоровью других лиц, а также невыполнение пассажиром воздушного судна распоряжений командира воздушного судна, предъявленных в соответствии со </w:t>
      </w:r>
      <w:hyperlink w:anchor="Par611" w:history="1">
        <w:r w:rsidRPr="00857710">
          <w:rPr>
            <w:rFonts w:ascii="Times New Roman" w:hAnsi="Times New Roman" w:cs="Times New Roman"/>
            <w:sz w:val="24"/>
            <w:szCs w:val="24"/>
          </w:rPr>
          <w:t>статьей 58</w:t>
        </w:r>
      </w:hyperlink>
      <w:r w:rsidRPr="00857710">
        <w:rPr>
          <w:rFonts w:ascii="Times New Roman" w:hAnsi="Times New Roman" w:cs="Times New Roman"/>
          <w:sz w:val="24"/>
          <w:szCs w:val="24"/>
        </w:rPr>
        <w:t xml:space="preserve"> настоящего Кодекса;</w:t>
      </w:r>
    </w:p>
    <w:p w:rsidR="00857710" w:rsidRPr="00857710" w:rsidRDefault="00857710" w:rsidP="00857710">
      <w:pPr>
        <w:pStyle w:val="ConsPlusNormal"/>
        <w:ind w:firstLine="540"/>
        <w:jc w:val="both"/>
        <w:rPr>
          <w:rFonts w:ascii="Times New Roman" w:hAnsi="Times New Roman" w:cs="Times New Roman"/>
          <w:sz w:val="24"/>
          <w:szCs w:val="24"/>
        </w:rPr>
      </w:pPr>
      <w:bookmarkStart w:id="30" w:name="Par1088"/>
      <w:bookmarkEnd w:id="30"/>
      <w:r w:rsidRPr="00857710">
        <w:rPr>
          <w:rFonts w:ascii="Times New Roman" w:hAnsi="Times New Roman" w:cs="Times New Roman"/>
          <w:sz w:val="24"/>
          <w:szCs w:val="24"/>
        </w:rPr>
        <w:t>7) наличие в вещах, находящихся при пассажире, а также в багаже, грузе запрещенных к воздушной перевозке предметов или веществ.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1.1. Бремя </w:t>
      </w:r>
      <w:proofErr w:type="gramStart"/>
      <w:r w:rsidRPr="00857710">
        <w:rPr>
          <w:rFonts w:ascii="Times New Roman" w:hAnsi="Times New Roman" w:cs="Times New Roman"/>
          <w:sz w:val="24"/>
          <w:szCs w:val="24"/>
        </w:rPr>
        <w:t>доказывания наличия оснований расторжения договора воздушной перевозки</w:t>
      </w:r>
      <w:proofErr w:type="gramEnd"/>
      <w:r w:rsidRPr="00857710">
        <w:rPr>
          <w:rFonts w:ascii="Times New Roman" w:hAnsi="Times New Roman" w:cs="Times New Roman"/>
          <w:sz w:val="24"/>
          <w:szCs w:val="24"/>
        </w:rPr>
        <w:t xml:space="preserve"> пассажира, предусмотренных </w:t>
      </w:r>
      <w:hyperlink w:anchor="Par1079" w:history="1">
        <w:r w:rsidRPr="00857710">
          <w:rPr>
            <w:rFonts w:ascii="Times New Roman" w:hAnsi="Times New Roman" w:cs="Times New Roman"/>
            <w:sz w:val="24"/>
            <w:szCs w:val="24"/>
          </w:rPr>
          <w:t>пунктом 1</w:t>
        </w:r>
      </w:hyperlink>
      <w:r w:rsidRPr="00857710">
        <w:rPr>
          <w:rFonts w:ascii="Times New Roman" w:hAnsi="Times New Roman" w:cs="Times New Roman"/>
          <w:sz w:val="24"/>
          <w:szCs w:val="24"/>
        </w:rPr>
        <w:t xml:space="preserve"> настоящей статьи, лежит на перевозчике.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1.1 введен Федеральным </w:t>
      </w:r>
      <w:hyperlink r:id="rId363"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При прекращении по инициативе </w:t>
      </w:r>
      <w:proofErr w:type="gramStart"/>
      <w:r w:rsidRPr="00857710">
        <w:rPr>
          <w:rFonts w:ascii="Times New Roman" w:hAnsi="Times New Roman" w:cs="Times New Roman"/>
          <w:sz w:val="24"/>
          <w:szCs w:val="24"/>
        </w:rPr>
        <w:t>перевозчика действия договора воздушной перевозки груза</w:t>
      </w:r>
      <w:proofErr w:type="gramEnd"/>
      <w:r w:rsidRPr="00857710">
        <w:rPr>
          <w:rFonts w:ascii="Times New Roman" w:hAnsi="Times New Roman" w:cs="Times New Roman"/>
          <w:sz w:val="24"/>
          <w:szCs w:val="24"/>
        </w:rPr>
        <w:t xml:space="preserve"> грузовладельцу, грузоотправителю возвращается провозная плата, за исключением случаев, предусмотренных </w:t>
      </w:r>
      <w:hyperlink w:anchor="Par1080" w:history="1">
        <w:r w:rsidRPr="00857710">
          <w:rPr>
            <w:rFonts w:ascii="Times New Roman" w:hAnsi="Times New Roman" w:cs="Times New Roman"/>
            <w:sz w:val="24"/>
            <w:szCs w:val="24"/>
          </w:rPr>
          <w:t>подпунктами 1</w:t>
        </w:r>
      </w:hyperlink>
      <w:r w:rsidRPr="00857710">
        <w:rPr>
          <w:rFonts w:ascii="Times New Roman" w:hAnsi="Times New Roman" w:cs="Times New Roman"/>
          <w:sz w:val="24"/>
          <w:szCs w:val="24"/>
        </w:rPr>
        <w:t xml:space="preserve"> и </w:t>
      </w:r>
      <w:hyperlink w:anchor="Par1081" w:history="1">
        <w:r w:rsidRPr="00857710">
          <w:rPr>
            <w:rFonts w:ascii="Times New Roman" w:hAnsi="Times New Roman" w:cs="Times New Roman"/>
            <w:sz w:val="24"/>
            <w:szCs w:val="24"/>
          </w:rPr>
          <w:t>2 пункта 1</w:t>
        </w:r>
      </w:hyperlink>
      <w:r w:rsidRPr="00857710">
        <w:rPr>
          <w:rFonts w:ascii="Times New Roman" w:hAnsi="Times New Roman" w:cs="Times New Roman"/>
          <w:sz w:val="24"/>
          <w:szCs w:val="24"/>
        </w:rPr>
        <w:t xml:space="preserve"> настоящей статьи. В случаях, предусмотренных </w:t>
      </w:r>
      <w:hyperlink w:anchor="Par1080" w:history="1">
        <w:r w:rsidRPr="00857710">
          <w:rPr>
            <w:rFonts w:ascii="Times New Roman" w:hAnsi="Times New Roman" w:cs="Times New Roman"/>
            <w:sz w:val="24"/>
            <w:szCs w:val="24"/>
          </w:rPr>
          <w:t>подпунктами 1</w:t>
        </w:r>
      </w:hyperlink>
      <w:r w:rsidRPr="00857710">
        <w:rPr>
          <w:rFonts w:ascii="Times New Roman" w:hAnsi="Times New Roman" w:cs="Times New Roman"/>
          <w:sz w:val="24"/>
          <w:szCs w:val="24"/>
        </w:rPr>
        <w:t xml:space="preserve"> и </w:t>
      </w:r>
      <w:hyperlink w:anchor="Par1081" w:history="1">
        <w:r w:rsidRPr="00857710">
          <w:rPr>
            <w:rFonts w:ascii="Times New Roman" w:hAnsi="Times New Roman" w:cs="Times New Roman"/>
            <w:sz w:val="24"/>
            <w:szCs w:val="24"/>
          </w:rPr>
          <w:t>2 пункта 1</w:t>
        </w:r>
      </w:hyperlink>
      <w:r w:rsidRPr="00857710">
        <w:rPr>
          <w:rFonts w:ascii="Times New Roman" w:hAnsi="Times New Roman" w:cs="Times New Roman"/>
          <w:sz w:val="24"/>
          <w:szCs w:val="24"/>
        </w:rPr>
        <w:t xml:space="preserve"> настоящей статьи, уплаченная за воздушную перевозку груза провозная плата грузовладельцу, грузоотправителю не возвращается.</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2 в ред. Федерального </w:t>
      </w:r>
      <w:hyperlink r:id="rId364"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При прекращении по инициативе </w:t>
      </w:r>
      <w:proofErr w:type="gramStart"/>
      <w:r w:rsidRPr="00857710">
        <w:rPr>
          <w:rFonts w:ascii="Times New Roman" w:hAnsi="Times New Roman" w:cs="Times New Roman"/>
          <w:sz w:val="24"/>
          <w:szCs w:val="24"/>
        </w:rPr>
        <w:t>перевозчика действия договора воздушной перевозки пассажира</w:t>
      </w:r>
      <w:proofErr w:type="gramEnd"/>
      <w:r w:rsidRPr="00857710">
        <w:rPr>
          <w:rFonts w:ascii="Times New Roman" w:hAnsi="Times New Roman" w:cs="Times New Roman"/>
          <w:sz w:val="24"/>
          <w:szCs w:val="24"/>
        </w:rPr>
        <w:t xml:space="preserve"> в случаях, предусмотренных </w:t>
      </w:r>
      <w:hyperlink w:anchor="Par1080" w:history="1">
        <w:r w:rsidRPr="00857710">
          <w:rPr>
            <w:rFonts w:ascii="Times New Roman" w:hAnsi="Times New Roman" w:cs="Times New Roman"/>
            <w:sz w:val="24"/>
            <w:szCs w:val="24"/>
          </w:rPr>
          <w:t>подпунктами 1</w:t>
        </w:r>
      </w:hyperlink>
      <w:r w:rsidRPr="00857710">
        <w:rPr>
          <w:rFonts w:ascii="Times New Roman" w:hAnsi="Times New Roman" w:cs="Times New Roman"/>
          <w:sz w:val="24"/>
          <w:szCs w:val="24"/>
        </w:rPr>
        <w:t xml:space="preserve">, </w:t>
      </w:r>
      <w:hyperlink w:anchor="Par1081" w:history="1">
        <w:r w:rsidRPr="00857710">
          <w:rPr>
            <w:rFonts w:ascii="Times New Roman" w:hAnsi="Times New Roman" w:cs="Times New Roman"/>
            <w:sz w:val="24"/>
            <w:szCs w:val="24"/>
          </w:rPr>
          <w:t>2</w:t>
        </w:r>
      </w:hyperlink>
      <w:r w:rsidRPr="00857710">
        <w:rPr>
          <w:rFonts w:ascii="Times New Roman" w:hAnsi="Times New Roman" w:cs="Times New Roman"/>
          <w:sz w:val="24"/>
          <w:szCs w:val="24"/>
        </w:rPr>
        <w:t xml:space="preserve">, </w:t>
      </w:r>
      <w:hyperlink w:anchor="Par1084" w:history="1">
        <w:r w:rsidRPr="00857710">
          <w:rPr>
            <w:rFonts w:ascii="Times New Roman" w:hAnsi="Times New Roman" w:cs="Times New Roman"/>
            <w:sz w:val="24"/>
            <w:szCs w:val="24"/>
          </w:rPr>
          <w:t>4</w:t>
        </w:r>
      </w:hyperlink>
      <w:r w:rsidRPr="00857710">
        <w:rPr>
          <w:rFonts w:ascii="Times New Roman" w:hAnsi="Times New Roman" w:cs="Times New Roman"/>
          <w:sz w:val="24"/>
          <w:szCs w:val="24"/>
        </w:rPr>
        <w:t xml:space="preserve">, </w:t>
      </w:r>
      <w:hyperlink w:anchor="Par1086" w:history="1">
        <w:r w:rsidRPr="00857710">
          <w:rPr>
            <w:rFonts w:ascii="Times New Roman" w:hAnsi="Times New Roman" w:cs="Times New Roman"/>
            <w:sz w:val="24"/>
            <w:szCs w:val="24"/>
          </w:rPr>
          <w:t>5</w:t>
        </w:r>
      </w:hyperlink>
      <w:r w:rsidRPr="00857710">
        <w:rPr>
          <w:rFonts w:ascii="Times New Roman" w:hAnsi="Times New Roman" w:cs="Times New Roman"/>
          <w:sz w:val="24"/>
          <w:szCs w:val="24"/>
        </w:rPr>
        <w:t xml:space="preserve"> и </w:t>
      </w:r>
      <w:hyperlink w:anchor="Par1088" w:history="1">
        <w:r w:rsidRPr="00857710">
          <w:rPr>
            <w:rFonts w:ascii="Times New Roman" w:hAnsi="Times New Roman" w:cs="Times New Roman"/>
            <w:sz w:val="24"/>
            <w:szCs w:val="24"/>
          </w:rPr>
          <w:t>7 пункта 1</w:t>
        </w:r>
      </w:hyperlink>
      <w:r w:rsidRPr="00857710">
        <w:rPr>
          <w:rFonts w:ascii="Times New Roman" w:hAnsi="Times New Roman" w:cs="Times New Roman"/>
          <w:sz w:val="24"/>
          <w:szCs w:val="24"/>
        </w:rPr>
        <w:t xml:space="preserve"> настоящей статьи, возврат пассажиру провозной платы осуществляется в следующем порядке:</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1) если пассажиром заключен договор воздушной перевозки пассажира, предусматривающий условие о возврате провозной платы при расторжении договора воздушной перевозки пассажира, пассажиру возвращается уплаченная за воздушную перевозку провозная плата с взысканием неустойки в размере двадцати пяти процентов провозной платы и суммы расходов перевозчика, фактически понесенных им и связанных с исполнением обязательств по договору воздушной перевозки.</w:t>
      </w:r>
      <w:proofErr w:type="gramEnd"/>
      <w:r w:rsidRPr="00857710">
        <w:rPr>
          <w:rFonts w:ascii="Times New Roman" w:hAnsi="Times New Roman" w:cs="Times New Roman"/>
          <w:sz w:val="24"/>
          <w:szCs w:val="24"/>
        </w:rPr>
        <w:t xml:space="preserve"> Перевозчик вправе уменьшить размер указанной неустойки;</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 xml:space="preserve">2) если пассажиром заключен договор воздушной перевозки пассажира, предусматривающий условие о </w:t>
      </w:r>
      <w:proofErr w:type="spellStart"/>
      <w:r w:rsidRPr="00857710">
        <w:rPr>
          <w:rFonts w:ascii="Times New Roman" w:hAnsi="Times New Roman" w:cs="Times New Roman"/>
          <w:sz w:val="24"/>
          <w:szCs w:val="24"/>
        </w:rPr>
        <w:t>невозврате</w:t>
      </w:r>
      <w:proofErr w:type="spellEnd"/>
      <w:r w:rsidRPr="00857710">
        <w:rPr>
          <w:rFonts w:ascii="Times New Roman" w:hAnsi="Times New Roman" w:cs="Times New Roman"/>
          <w:sz w:val="24"/>
          <w:szCs w:val="24"/>
        </w:rPr>
        <w:t xml:space="preserve"> провозной платы при расторжении договора воздушной перевозки пассажира, пассажиру не возвращается уплаченная за воздушную перевозку провозная плата, за исключением неиспользованных сумм, взимаемых перевозчиком в пользу иных организаций в соответствии с законодательством иностранных государств, с территорий, на территории или через территории которых осуществляется воздушная перевозка пассажира.</w:t>
      </w:r>
      <w:proofErr w:type="gramEnd"/>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3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36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Перечень расходов перевозчика, фактически понесенных им, связанных с исполнением обязательств по договору воздушной перевозки пассажира и удерживаемых с пассажира в соответствии с настоящей статьей и </w:t>
      </w:r>
      <w:hyperlink w:anchor="Par1106" w:history="1">
        <w:r w:rsidRPr="00857710">
          <w:rPr>
            <w:rFonts w:ascii="Times New Roman" w:hAnsi="Times New Roman" w:cs="Times New Roman"/>
            <w:sz w:val="24"/>
            <w:szCs w:val="24"/>
          </w:rPr>
          <w:t>статьей 108</w:t>
        </w:r>
      </w:hyperlink>
      <w:r w:rsidRPr="00857710">
        <w:rPr>
          <w:rFonts w:ascii="Times New Roman" w:hAnsi="Times New Roman" w:cs="Times New Roman"/>
          <w:sz w:val="24"/>
          <w:szCs w:val="24"/>
        </w:rPr>
        <w:t xml:space="preserve"> настоящего Кодекса, определяется уполномоченным органом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4 введен Федеральным </w:t>
      </w:r>
      <w:hyperlink r:id="rId366"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5. При прекращении по инициативе </w:t>
      </w:r>
      <w:proofErr w:type="gramStart"/>
      <w:r w:rsidRPr="00857710">
        <w:rPr>
          <w:rFonts w:ascii="Times New Roman" w:hAnsi="Times New Roman" w:cs="Times New Roman"/>
          <w:sz w:val="24"/>
          <w:szCs w:val="24"/>
        </w:rPr>
        <w:t>перевозчика действия договора воздушной перевозки пассажира</w:t>
      </w:r>
      <w:proofErr w:type="gramEnd"/>
      <w:r w:rsidRPr="00857710">
        <w:rPr>
          <w:rFonts w:ascii="Times New Roman" w:hAnsi="Times New Roman" w:cs="Times New Roman"/>
          <w:sz w:val="24"/>
          <w:szCs w:val="24"/>
        </w:rPr>
        <w:t xml:space="preserve"> в случаях, предусмотренных </w:t>
      </w:r>
      <w:hyperlink w:anchor="Par1082" w:history="1">
        <w:r w:rsidRPr="00857710">
          <w:rPr>
            <w:rFonts w:ascii="Times New Roman" w:hAnsi="Times New Roman" w:cs="Times New Roman"/>
            <w:sz w:val="24"/>
            <w:szCs w:val="24"/>
          </w:rPr>
          <w:t>подпунктом 3 пункта 1</w:t>
        </w:r>
      </w:hyperlink>
      <w:r w:rsidRPr="00857710">
        <w:rPr>
          <w:rFonts w:ascii="Times New Roman" w:hAnsi="Times New Roman" w:cs="Times New Roman"/>
          <w:sz w:val="24"/>
          <w:szCs w:val="24"/>
        </w:rPr>
        <w:t xml:space="preserve"> настоящей статьи: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пассажиру возвращается уплаченная за воздушную перевозку провозная плата, если состояние здоровья пассажира воздушного судна требует особых условий воздушной перевозки либо угрожает безопасности самого пассажира или других лиц, что подтверждается медицинскими документами;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пассажиру не возвращается уплаченная за воздушную перевозку провозная плата, если состояние здоровья пассажира воздушного судна создает беспорядок и неустранимые неудобства для других лиц.</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5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367"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6. При прекращении по инициативе </w:t>
      </w:r>
      <w:proofErr w:type="gramStart"/>
      <w:r w:rsidRPr="00857710">
        <w:rPr>
          <w:rFonts w:ascii="Times New Roman" w:hAnsi="Times New Roman" w:cs="Times New Roman"/>
          <w:sz w:val="24"/>
          <w:szCs w:val="24"/>
        </w:rPr>
        <w:t>перевозчика действия договора воздушной перевозки пассажира</w:t>
      </w:r>
      <w:proofErr w:type="gramEnd"/>
      <w:r w:rsidRPr="00857710">
        <w:rPr>
          <w:rFonts w:ascii="Times New Roman" w:hAnsi="Times New Roman" w:cs="Times New Roman"/>
          <w:sz w:val="24"/>
          <w:szCs w:val="24"/>
        </w:rPr>
        <w:t xml:space="preserve"> в связи с действиями пассажира, предусмотренными </w:t>
      </w:r>
      <w:hyperlink w:anchor="Par1087" w:history="1">
        <w:r w:rsidRPr="00857710">
          <w:rPr>
            <w:rFonts w:ascii="Times New Roman" w:hAnsi="Times New Roman" w:cs="Times New Roman"/>
            <w:sz w:val="24"/>
            <w:szCs w:val="24"/>
          </w:rPr>
          <w:t>подпунктом 6 пункта 1</w:t>
        </w:r>
      </w:hyperlink>
      <w:r w:rsidRPr="00857710">
        <w:rPr>
          <w:rFonts w:ascii="Times New Roman" w:hAnsi="Times New Roman" w:cs="Times New Roman"/>
          <w:sz w:val="24"/>
          <w:szCs w:val="24"/>
        </w:rPr>
        <w:t xml:space="preserve"> настоящей статьи, пассажиру не возвращается уплаченная за воздушную перевозку провозная плата.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6 введен Федеральным </w:t>
      </w:r>
      <w:hyperlink r:id="rId368"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31" w:name="Par1106"/>
      <w:bookmarkEnd w:id="31"/>
      <w:r w:rsidRPr="00857710">
        <w:rPr>
          <w:rFonts w:ascii="Times New Roman" w:hAnsi="Times New Roman" w:cs="Times New Roman"/>
          <w:sz w:val="24"/>
          <w:szCs w:val="24"/>
        </w:rPr>
        <w:t xml:space="preserve">Статья 108. Прекращение по инициативе </w:t>
      </w:r>
      <w:proofErr w:type="gramStart"/>
      <w:r w:rsidRPr="00857710">
        <w:rPr>
          <w:rFonts w:ascii="Times New Roman" w:hAnsi="Times New Roman" w:cs="Times New Roman"/>
          <w:sz w:val="24"/>
          <w:szCs w:val="24"/>
        </w:rPr>
        <w:t>пассажира действия договора воздушной перевозки пассажира</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6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20.04.2014 N 79-ФЗ)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1. В случае отказа пассажира от воздушной перевозки по причинам, не предусмотренным </w:t>
      </w:r>
      <w:hyperlink w:anchor="Par1114" w:history="1">
        <w:r w:rsidRPr="00857710">
          <w:rPr>
            <w:rFonts w:ascii="Times New Roman" w:hAnsi="Times New Roman" w:cs="Times New Roman"/>
            <w:sz w:val="24"/>
            <w:szCs w:val="24"/>
          </w:rPr>
          <w:t>пунктом 2</w:t>
        </w:r>
      </w:hyperlink>
      <w:r w:rsidRPr="00857710">
        <w:rPr>
          <w:rFonts w:ascii="Times New Roman" w:hAnsi="Times New Roman" w:cs="Times New Roman"/>
          <w:sz w:val="24"/>
          <w:szCs w:val="24"/>
        </w:rPr>
        <w:t xml:space="preserve"> настоящей статьи, возврат пассажиру провозной платы осуществляется в следующем порядке:</w:t>
      </w:r>
    </w:p>
    <w:p w:rsidR="00857710" w:rsidRPr="00857710" w:rsidRDefault="00857710" w:rsidP="00857710">
      <w:pPr>
        <w:pStyle w:val="ConsPlusNormal"/>
        <w:ind w:firstLine="540"/>
        <w:jc w:val="both"/>
        <w:rPr>
          <w:rFonts w:ascii="Times New Roman" w:hAnsi="Times New Roman" w:cs="Times New Roman"/>
          <w:sz w:val="24"/>
          <w:szCs w:val="24"/>
        </w:rPr>
      </w:pPr>
      <w:bookmarkStart w:id="32" w:name="Par1110"/>
      <w:bookmarkEnd w:id="32"/>
      <w:proofErr w:type="gramStart"/>
      <w:r w:rsidRPr="00857710">
        <w:rPr>
          <w:rFonts w:ascii="Times New Roman" w:hAnsi="Times New Roman" w:cs="Times New Roman"/>
          <w:sz w:val="24"/>
          <w:szCs w:val="24"/>
        </w:rPr>
        <w:t>1) если пассажиром заключен договор воздушной перевозки пассажира, предусматривающий условие о возврате провозной платы при расторжении договора воздушной перевозки пассажира, пассажиру возвращается уплаченная за воздушную перевозку провозная плата (за исключением суммы расходов перевозчика, фактически понесенных им и связанных с исполнением обязательств по договору воздушной перевозки пассажира) при условии, что пассажир уведомил перевозчика об отказе от воздушной перевозки не позднее чем</w:t>
      </w:r>
      <w:proofErr w:type="gramEnd"/>
      <w:r w:rsidRPr="00857710">
        <w:rPr>
          <w:rFonts w:ascii="Times New Roman" w:hAnsi="Times New Roman" w:cs="Times New Roman"/>
          <w:sz w:val="24"/>
          <w:szCs w:val="24"/>
        </w:rPr>
        <w:t xml:space="preserve"> за двадцать четыре часа до </w:t>
      </w:r>
      <w:proofErr w:type="gramStart"/>
      <w:r w:rsidRPr="00857710">
        <w:rPr>
          <w:rFonts w:ascii="Times New Roman" w:hAnsi="Times New Roman" w:cs="Times New Roman"/>
          <w:sz w:val="24"/>
          <w:szCs w:val="24"/>
        </w:rPr>
        <w:t>окончания</w:t>
      </w:r>
      <w:proofErr w:type="gramEnd"/>
      <w:r w:rsidRPr="00857710">
        <w:rPr>
          <w:rFonts w:ascii="Times New Roman" w:hAnsi="Times New Roman" w:cs="Times New Roman"/>
          <w:sz w:val="24"/>
          <w:szCs w:val="24"/>
        </w:rPr>
        <w:t xml:space="preserve"> установленного в соответствии с федеральными авиационными правилами времени регистрации пассажиров на указанный в билете рейс;</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если пассажир уведомил перевозчика об отказе от воздушной перевозки с нарушением сроков, установленных в соответствии с </w:t>
      </w:r>
      <w:hyperlink w:anchor="Par1110" w:history="1">
        <w:r w:rsidRPr="00857710">
          <w:rPr>
            <w:rFonts w:ascii="Times New Roman" w:hAnsi="Times New Roman" w:cs="Times New Roman"/>
            <w:sz w:val="24"/>
            <w:szCs w:val="24"/>
          </w:rPr>
          <w:t>подпунктом 1</w:t>
        </w:r>
      </w:hyperlink>
      <w:r w:rsidRPr="00857710">
        <w:rPr>
          <w:rFonts w:ascii="Times New Roman" w:hAnsi="Times New Roman" w:cs="Times New Roman"/>
          <w:sz w:val="24"/>
          <w:szCs w:val="24"/>
        </w:rPr>
        <w:t xml:space="preserve"> настоящего пункта, до </w:t>
      </w:r>
      <w:proofErr w:type="gramStart"/>
      <w:r w:rsidRPr="00857710">
        <w:rPr>
          <w:rFonts w:ascii="Times New Roman" w:hAnsi="Times New Roman" w:cs="Times New Roman"/>
          <w:sz w:val="24"/>
          <w:szCs w:val="24"/>
        </w:rPr>
        <w:t>окончания</w:t>
      </w:r>
      <w:proofErr w:type="gramEnd"/>
      <w:r w:rsidRPr="00857710">
        <w:rPr>
          <w:rFonts w:ascii="Times New Roman" w:hAnsi="Times New Roman" w:cs="Times New Roman"/>
          <w:sz w:val="24"/>
          <w:szCs w:val="24"/>
        </w:rPr>
        <w:t xml:space="preserve"> установленного в соответствии с федеральными авиационными правилами времени регистрации пассажиров на указанный в билете рейс, пассажиру возвращается уплаченная за воздушную перевозку провозная плата с взысканием неустойки в размере двадцати пяти процентов уплаченной за воздушную перевозку пассажира провозной платы и суммы расходов перевозчика, фактически понесенных им и связанных с исполнением обязательств по договору воздушной перевозки пассажира. Перевозчик вправе уменьшить размер указанной неустойки;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если пассажир уведомил перевозчика об отказе от воздушной перевозки после окончания установленного в соответствии с федеральными авиационными правилами времени регистрации пассажиров на указанный в билете рейс, пассажиру не возвращается уплаченная за воздушную перевозку провозная плата;</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 xml:space="preserve">4) если пассажиром заключен договор воздушной перевозки пассажира, предусматривающий условие о </w:t>
      </w:r>
      <w:proofErr w:type="spellStart"/>
      <w:r w:rsidRPr="00857710">
        <w:rPr>
          <w:rFonts w:ascii="Times New Roman" w:hAnsi="Times New Roman" w:cs="Times New Roman"/>
          <w:sz w:val="24"/>
          <w:szCs w:val="24"/>
        </w:rPr>
        <w:t>невозврате</w:t>
      </w:r>
      <w:proofErr w:type="spellEnd"/>
      <w:r w:rsidRPr="00857710">
        <w:rPr>
          <w:rFonts w:ascii="Times New Roman" w:hAnsi="Times New Roman" w:cs="Times New Roman"/>
          <w:sz w:val="24"/>
          <w:szCs w:val="24"/>
        </w:rPr>
        <w:t xml:space="preserve"> провозной платы при расторжении договора воздушной перевозки пассажира, уплаченная за воздушную перевозку пассажира провозная плата не возвращается, за исключением неиспользованных сумм, взимаемых перевозчиком в пользу иных организаций в соответствии с законодательством иностранных государств, с территорий, на территории или через территории которых осуществляется воздушная перевозка пассажира.</w:t>
      </w:r>
      <w:proofErr w:type="gramEnd"/>
    </w:p>
    <w:p w:rsidR="00857710" w:rsidRPr="00857710" w:rsidRDefault="00857710" w:rsidP="00857710">
      <w:pPr>
        <w:pStyle w:val="ConsPlusNormal"/>
        <w:ind w:firstLine="540"/>
        <w:jc w:val="both"/>
        <w:rPr>
          <w:rFonts w:ascii="Times New Roman" w:hAnsi="Times New Roman" w:cs="Times New Roman"/>
          <w:sz w:val="24"/>
          <w:szCs w:val="24"/>
        </w:rPr>
      </w:pPr>
      <w:bookmarkStart w:id="33" w:name="Par1114"/>
      <w:bookmarkEnd w:id="33"/>
      <w:r w:rsidRPr="00857710">
        <w:rPr>
          <w:rFonts w:ascii="Times New Roman" w:hAnsi="Times New Roman" w:cs="Times New Roman"/>
          <w:sz w:val="24"/>
          <w:szCs w:val="24"/>
        </w:rPr>
        <w:t xml:space="preserve">2. В случае вынужденного отказа пассажира от воздушной перевозки в связи с болезнью пассажира или члена его семьи либо близкого родственника, совместно следующих с ним на воздушном судне, что подтверждается медицинскими документами, либо в связи со смертью члена его семьи или близкого родственника, что подтверждается документально, и уведомления об этом перевозчика до </w:t>
      </w:r>
      <w:proofErr w:type="gramStart"/>
      <w:r w:rsidRPr="00857710">
        <w:rPr>
          <w:rFonts w:ascii="Times New Roman" w:hAnsi="Times New Roman" w:cs="Times New Roman"/>
          <w:sz w:val="24"/>
          <w:szCs w:val="24"/>
        </w:rPr>
        <w:t>окончания</w:t>
      </w:r>
      <w:proofErr w:type="gramEnd"/>
      <w:r w:rsidRPr="00857710">
        <w:rPr>
          <w:rFonts w:ascii="Times New Roman" w:hAnsi="Times New Roman" w:cs="Times New Roman"/>
          <w:sz w:val="24"/>
          <w:szCs w:val="24"/>
        </w:rPr>
        <w:t xml:space="preserve"> установленного в соответствии с федеральными авиационными правилами времени регистрации пассажиров на указанный в билете рейс, либо в связи с задержкой отправления воздушного судна, иными предусмотренными федеральными авиационными правилами действиями (бездействием) перевозчика, влекущими за собой неисполнение или ненадлежащее исполнение обязательств по договору воздушной перевозки пассажира, пассажиру возвращается уплаченная за воздушную перевозку провозная плата.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В целях </w:t>
      </w:r>
      <w:hyperlink w:anchor="Par1114" w:history="1">
        <w:r w:rsidRPr="00857710">
          <w:rPr>
            <w:rFonts w:ascii="Times New Roman" w:hAnsi="Times New Roman" w:cs="Times New Roman"/>
            <w:sz w:val="24"/>
            <w:szCs w:val="24"/>
          </w:rPr>
          <w:t>пункта 2</w:t>
        </w:r>
      </w:hyperlink>
      <w:r w:rsidRPr="00857710">
        <w:rPr>
          <w:rFonts w:ascii="Times New Roman" w:hAnsi="Times New Roman" w:cs="Times New Roman"/>
          <w:sz w:val="24"/>
          <w:szCs w:val="24"/>
        </w:rPr>
        <w:t xml:space="preserve"> настоящей статьи под членами семьи понимаются супруги, родители и дети (усыновители и усыновленные), под близкими родственниками - дедушки, бабушки и внуки, полнородные и </w:t>
      </w:r>
      <w:proofErr w:type="spellStart"/>
      <w:r w:rsidRPr="00857710">
        <w:rPr>
          <w:rFonts w:ascii="Times New Roman" w:hAnsi="Times New Roman" w:cs="Times New Roman"/>
          <w:sz w:val="24"/>
          <w:szCs w:val="24"/>
        </w:rPr>
        <w:t>неполнородные</w:t>
      </w:r>
      <w:proofErr w:type="spellEnd"/>
      <w:r w:rsidRPr="00857710">
        <w:rPr>
          <w:rFonts w:ascii="Times New Roman" w:hAnsi="Times New Roman" w:cs="Times New Roman"/>
          <w:sz w:val="24"/>
          <w:szCs w:val="24"/>
        </w:rPr>
        <w:t xml:space="preserve"> братья и сестры.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109. Срок доставки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Перевозчик обязан доставить принятый к воздушной перевозке груз в пункт назначения в установленный срок. </w:t>
      </w:r>
      <w:hyperlink r:id="rId370" w:history="1">
        <w:r w:rsidRPr="00857710">
          <w:rPr>
            <w:rFonts w:ascii="Times New Roman" w:hAnsi="Times New Roman" w:cs="Times New Roman"/>
            <w:sz w:val="24"/>
            <w:szCs w:val="24"/>
          </w:rPr>
          <w:t>Срок</w:t>
        </w:r>
      </w:hyperlink>
      <w:r w:rsidRPr="00857710">
        <w:rPr>
          <w:rFonts w:ascii="Times New Roman" w:hAnsi="Times New Roman" w:cs="Times New Roman"/>
          <w:sz w:val="24"/>
          <w:szCs w:val="24"/>
        </w:rPr>
        <w:t xml:space="preserve"> доставки груза определяется федеральными авиационными правилами или установленными перевозчиком правилами воздушных перевозок, если иное не предусмотрено договором воздушной перевозки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lastRenderedPageBreak/>
        <w:t>Статья 110. Изменение договора воздушной перевозки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Грузоотправитель имеет право в порядке, предусмотренном федеральными авиационными </w:t>
      </w:r>
      <w:hyperlink r:id="rId371"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 xml:space="preserve"> или установленными перевозчиком правилами воздушных перевозок, получить обратно сданный к воздушной перевозке груз до его отправления, изменить в грузовой накладной грузополучателя до выдачи груза </w:t>
      </w:r>
      <w:proofErr w:type="spellStart"/>
      <w:r w:rsidRPr="00857710">
        <w:rPr>
          <w:rFonts w:ascii="Times New Roman" w:hAnsi="Times New Roman" w:cs="Times New Roman"/>
          <w:sz w:val="24"/>
          <w:szCs w:val="24"/>
        </w:rPr>
        <w:t>управомоченному</w:t>
      </w:r>
      <w:proofErr w:type="spellEnd"/>
      <w:r w:rsidRPr="00857710">
        <w:rPr>
          <w:rFonts w:ascii="Times New Roman" w:hAnsi="Times New Roman" w:cs="Times New Roman"/>
          <w:sz w:val="24"/>
          <w:szCs w:val="24"/>
        </w:rPr>
        <w:t xml:space="preserve"> на его получение лицу, распорядиться грузом в случае непринятия его грузополучателем или невозможности выдачи его грузополучателю.</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В случае изменения условий воздушной перевозки, предусмотренных договором воздушной перевозки груза, перевозчик обязан поставить об этом в известность грузоотправителя или грузополучателя и испросить их распоряжения относительно этого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111. Получение груза в пункте назначения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Перевозчик обязан уведомить грузополучателя о прибытии груза в сроки, предусмотренные федеральными авиационными </w:t>
      </w:r>
      <w:hyperlink r:id="rId372"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 xml:space="preserve"> или установленными перевозчиком правилами воздушных перевозок, если иное не предусмотрено договором воздушной перевозки груза.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Грузополучатель обязан принять и вывезти груз. Грузополучатель имеет право отказаться от получения поврежденного или испорченного груза, если будет установлено, что качество груза изменилось настолько, что исключается возможность полного и (или) частичного его использования в соответствии с первоначальным назначением.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112. Неполучение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Если грузополучатель не востребовал прибывший груз в срок, предусмотренный федеральными авиационными </w:t>
      </w:r>
      <w:hyperlink r:id="rId373"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 установленными перевозчиком правилами воздушных перевозок или договором воздушной перевозки груза, либо отказался от его приема, перевозчик обязан уведомить об этом грузоотправителя, оставить груз у себя на хранение за счет средств грузоотправителя и на его риск.</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Груз, не полученный в течение срока, предусмотренного федеральными авиационными </w:t>
      </w:r>
      <w:hyperlink r:id="rId374"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 xml:space="preserve">, установленными перевозчиком правилами воздушных перевозок или договором воздушной перевозки груза, считается невостребованным и реализуется в </w:t>
      </w:r>
      <w:hyperlink r:id="rId375" w:history="1">
        <w:r w:rsidRPr="00857710">
          <w:rPr>
            <w:rFonts w:ascii="Times New Roman" w:hAnsi="Times New Roman" w:cs="Times New Roman"/>
            <w:sz w:val="24"/>
            <w:szCs w:val="24"/>
          </w:rPr>
          <w:t>порядке</w:t>
        </w:r>
      </w:hyperlink>
      <w:r w:rsidRPr="00857710">
        <w:rPr>
          <w:rFonts w:ascii="Times New Roman" w:hAnsi="Times New Roman" w:cs="Times New Roman"/>
          <w:sz w:val="24"/>
          <w:szCs w:val="24"/>
        </w:rPr>
        <w:t>, определенном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Хранение груза, подлежащего таможенному контролю, и распоряжение им осуществляются в порядке, установленном таможенным законодательством Таможенного союза в рамках </w:t>
      </w:r>
      <w:proofErr w:type="spellStart"/>
      <w:r w:rsidRPr="00857710">
        <w:rPr>
          <w:rFonts w:ascii="Times New Roman" w:hAnsi="Times New Roman" w:cs="Times New Roman"/>
          <w:sz w:val="24"/>
          <w:szCs w:val="24"/>
        </w:rPr>
        <w:t>ЕврАзЭС</w:t>
      </w:r>
      <w:proofErr w:type="spellEnd"/>
      <w:r w:rsidRPr="00857710">
        <w:rPr>
          <w:rFonts w:ascii="Times New Roman" w:hAnsi="Times New Roman" w:cs="Times New Roman"/>
          <w:sz w:val="24"/>
          <w:szCs w:val="24"/>
        </w:rPr>
        <w:t xml:space="preserve"> и (или) законодательством Российской Федерации о таможенном деле.</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76"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06.12.2011 N 409-ФЗ)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113. Воздушная перевозка опасных грузов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Воздушная перевозка оружия, боевых припасов, взрывчатых веществ, отравляющих, легковоспламеняющихся, радиоактивных и других опасных предметов и веществ осуществляется в соответствии с законодательством Российской Федерации, федеральными авиационными </w:t>
      </w:r>
      <w:hyperlink r:id="rId377" w:history="1">
        <w:r w:rsidRPr="00857710">
          <w:rPr>
            <w:rFonts w:ascii="Times New Roman" w:hAnsi="Times New Roman" w:cs="Times New Roman"/>
            <w:sz w:val="24"/>
            <w:szCs w:val="24"/>
          </w:rPr>
          <w:t>правилами</w:t>
        </w:r>
      </w:hyperlink>
      <w:r w:rsidRPr="00857710">
        <w:rPr>
          <w:rFonts w:ascii="Times New Roman" w:hAnsi="Times New Roman" w:cs="Times New Roman"/>
          <w:sz w:val="24"/>
          <w:szCs w:val="24"/>
        </w:rPr>
        <w:t>, а также международными договорами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XVI. АВИАЦИОННЫЕ РАБОТЫ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114. Авиационные работы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1.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w:t>
      </w:r>
      <w:hyperlink r:id="rId378" w:history="1">
        <w:r w:rsidRPr="00857710">
          <w:rPr>
            <w:rFonts w:ascii="Times New Roman" w:hAnsi="Times New Roman" w:cs="Times New Roman"/>
            <w:sz w:val="24"/>
            <w:szCs w:val="24"/>
          </w:rPr>
          <w:t>органом</w:t>
        </w:r>
      </w:hyperlink>
      <w:r w:rsidRPr="00857710">
        <w:rPr>
          <w:rFonts w:ascii="Times New Roman" w:hAnsi="Times New Roman" w:cs="Times New Roman"/>
          <w:sz w:val="24"/>
          <w:szCs w:val="24"/>
        </w:rPr>
        <w:t xml:space="preserve"> в области гражданской авиации.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Федеральных законов от 18.07.2006 </w:t>
      </w:r>
      <w:hyperlink r:id="rId379" w:history="1">
        <w:r w:rsidRPr="00857710">
          <w:rPr>
            <w:rFonts w:ascii="Times New Roman" w:hAnsi="Times New Roman" w:cs="Times New Roman"/>
            <w:sz w:val="24"/>
            <w:szCs w:val="24"/>
          </w:rPr>
          <w:t>N 114-ФЗ</w:t>
        </w:r>
      </w:hyperlink>
      <w:r w:rsidRPr="00857710">
        <w:rPr>
          <w:rFonts w:ascii="Times New Roman" w:hAnsi="Times New Roman" w:cs="Times New Roman"/>
          <w:sz w:val="24"/>
          <w:szCs w:val="24"/>
        </w:rPr>
        <w:t xml:space="preserve">, от 30.12.2008 </w:t>
      </w:r>
      <w:hyperlink r:id="rId380" w:history="1">
        <w:r w:rsidRPr="00857710">
          <w:rPr>
            <w:rFonts w:ascii="Times New Roman" w:hAnsi="Times New Roman" w:cs="Times New Roman"/>
            <w:sz w:val="24"/>
            <w:szCs w:val="24"/>
          </w:rPr>
          <w:t>N 309-ФЗ</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Общие правила выполнения авиационных работ и </w:t>
      </w:r>
      <w:hyperlink r:id="rId381" w:history="1">
        <w:r w:rsidRPr="00857710">
          <w:rPr>
            <w:rFonts w:ascii="Times New Roman" w:hAnsi="Times New Roman" w:cs="Times New Roman"/>
            <w:sz w:val="24"/>
            <w:szCs w:val="24"/>
          </w:rPr>
          <w:t>правила</w:t>
        </w:r>
      </w:hyperlink>
      <w:r w:rsidRPr="00857710">
        <w:rPr>
          <w:rFonts w:ascii="Times New Roman" w:hAnsi="Times New Roman" w:cs="Times New Roman"/>
          <w:sz w:val="24"/>
          <w:szCs w:val="24"/>
        </w:rPr>
        <w:t xml:space="preserve"> выполнения авиационных работ определенных видов устанавливаются федеральными авиационными правилами.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Органы законодательной и исполнительной власти субъектов Российской Федерации имеют право </w:t>
      </w:r>
      <w:proofErr w:type="gramStart"/>
      <w:r w:rsidRPr="00857710">
        <w:rPr>
          <w:rFonts w:ascii="Times New Roman" w:hAnsi="Times New Roman" w:cs="Times New Roman"/>
          <w:sz w:val="24"/>
          <w:szCs w:val="24"/>
        </w:rPr>
        <w:t>устанавливать условия</w:t>
      </w:r>
      <w:proofErr w:type="gramEnd"/>
      <w:r w:rsidRPr="00857710">
        <w:rPr>
          <w:rFonts w:ascii="Times New Roman" w:hAnsi="Times New Roman" w:cs="Times New Roman"/>
          <w:sz w:val="24"/>
          <w:szCs w:val="24"/>
        </w:rPr>
        <w:t xml:space="preserve"> выполнения авиационных работ и ограничения на их выполнение, связанные с экологическими особенностями соответствующей территории или с особым режимом нахождения на этой территории транспортных средств и людей. Согласование указанных условий и ограничений возлагается на заказчика авиационных работ.</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115. Договор на выполнение авиационных работ</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По договору на выполнение авиационных работ подрядчик (</w:t>
      </w:r>
      <w:proofErr w:type="spellStart"/>
      <w:r w:rsidRPr="00857710">
        <w:rPr>
          <w:rFonts w:ascii="Times New Roman" w:hAnsi="Times New Roman" w:cs="Times New Roman"/>
          <w:sz w:val="24"/>
          <w:szCs w:val="24"/>
        </w:rPr>
        <w:t>эксплуатант</w:t>
      </w:r>
      <w:proofErr w:type="spellEnd"/>
      <w:r w:rsidRPr="00857710">
        <w:rPr>
          <w:rFonts w:ascii="Times New Roman" w:hAnsi="Times New Roman" w:cs="Times New Roman"/>
          <w:sz w:val="24"/>
          <w:szCs w:val="24"/>
        </w:rPr>
        <w:t>) обязуется выполнить для заказчика авиационные работы в порядке, в сроки, в объеме и на условиях, которые предусмотрены этим договором. Заказчик обязуется предоставить предусмотренный договором объем авиационных работ в установленные сроки и оплатить авиационные работы.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Договором на выполнение авиационных работ должны быть также предусмотрены: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порядок использования и поддержания в эксплуатационном состоян</w:t>
      </w:r>
      <w:proofErr w:type="gramStart"/>
      <w:r w:rsidRPr="00857710">
        <w:rPr>
          <w:rFonts w:ascii="Times New Roman" w:hAnsi="Times New Roman" w:cs="Times New Roman"/>
          <w:sz w:val="24"/>
          <w:szCs w:val="24"/>
        </w:rPr>
        <w:t>ии аэ</w:t>
      </w:r>
      <w:proofErr w:type="gramEnd"/>
      <w:r w:rsidRPr="00857710">
        <w:rPr>
          <w:rFonts w:ascii="Times New Roman" w:hAnsi="Times New Roman" w:cs="Times New Roman"/>
          <w:sz w:val="24"/>
          <w:szCs w:val="24"/>
        </w:rPr>
        <w:t>родромов, посадочных площадок и их оборудования;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создание необходимых жилищно-бытовых условий для отдыха членов экипажей воздушных судов;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иные условия обеспечения выполнения авиационных работ исходя из их особенностей.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Тарифы на выполнение авиационных работ устанавливаются на основе договора.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XVII. ОТВЕТСТВЕННОСТЬ ПЕРЕВОЗЧИКА,</w:t>
      </w:r>
    </w:p>
    <w:p w:rsidR="00857710" w:rsidRPr="00857710" w:rsidRDefault="00857710" w:rsidP="00857710">
      <w:pPr>
        <w:pStyle w:val="ConsPlusTitle"/>
        <w:jc w:val="center"/>
        <w:rPr>
          <w:rFonts w:ascii="Times New Roman" w:hAnsi="Times New Roman" w:cs="Times New Roman"/>
          <w:sz w:val="24"/>
          <w:szCs w:val="24"/>
        </w:rPr>
      </w:pPr>
      <w:r w:rsidRPr="00857710">
        <w:rPr>
          <w:rFonts w:ascii="Times New Roman" w:hAnsi="Times New Roman" w:cs="Times New Roman"/>
          <w:sz w:val="24"/>
          <w:szCs w:val="24"/>
        </w:rPr>
        <w:t>ЭКСПЛУАТАНТА И ГРУЗООТПРАВИТЕЛЯ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116. Общие принципы ответственности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Перевозчик несет ответственность перед пассажиром воздушного судна и грузовладельцем в порядке, установленном законодательством Российской Федерации, международными договорами Российской Федерации, а также договором воздушной перевозки пассажира, договором воздушной перевозки груза или договором воздушной перевозки почты.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spellStart"/>
      <w:r w:rsidRPr="00857710">
        <w:rPr>
          <w:rFonts w:ascii="Times New Roman" w:hAnsi="Times New Roman" w:cs="Times New Roman"/>
          <w:sz w:val="24"/>
          <w:szCs w:val="24"/>
        </w:rPr>
        <w:t>Эксплуатант</w:t>
      </w:r>
      <w:proofErr w:type="spellEnd"/>
      <w:r w:rsidRPr="00857710">
        <w:rPr>
          <w:rFonts w:ascii="Times New Roman" w:hAnsi="Times New Roman" w:cs="Times New Roman"/>
          <w:sz w:val="24"/>
          <w:szCs w:val="24"/>
        </w:rPr>
        <w:t xml:space="preserve"> обязан возместить вред, причиненный при эксплуатации воздушного судна, если не докажет, что вред возник вследствие непреодолимой силы или умысла потерпевшего.</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Перевозчик, пассажир, грузоотправитель и грузополучатель за нарушение таможенных, валютных, санитарных, карантинных и иных правил несут ответственность в соответствии с законодательством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117. Ответственность перевозчика за причинение вреда жизни или здоровью пассажира воздушного судна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Ответственность перевозчика за вред, причиненный при воздушной перевозке пассажира его жизни или здоровью, определяется международными договорами Российской Федерации либо, если настоящим Кодексом или договором воздушной перевозки пассажира не предусмотрен более высокий размер возмещения указанного вреда, в соответствии с гражданским </w:t>
      </w:r>
      <w:hyperlink r:id="rId382" w:history="1">
        <w:r w:rsidRPr="00857710">
          <w:rPr>
            <w:rFonts w:ascii="Times New Roman" w:hAnsi="Times New Roman" w:cs="Times New Roman"/>
            <w:sz w:val="24"/>
            <w:szCs w:val="24"/>
          </w:rPr>
          <w:t>законодательством</w:t>
        </w:r>
      </w:hyperlink>
      <w:r w:rsidRPr="00857710">
        <w:rPr>
          <w:rFonts w:ascii="Times New Roman" w:hAnsi="Times New Roman" w:cs="Times New Roman"/>
          <w:sz w:val="24"/>
          <w:szCs w:val="24"/>
        </w:rPr>
        <w:t>.</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 в ред. Федерального </w:t>
      </w:r>
      <w:hyperlink r:id="rId383"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14.06.2012 N 78-ФЗ)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1.1. </w:t>
      </w:r>
      <w:proofErr w:type="gramStart"/>
      <w:r w:rsidRPr="00857710">
        <w:rPr>
          <w:rFonts w:ascii="Times New Roman" w:hAnsi="Times New Roman" w:cs="Times New Roman"/>
          <w:sz w:val="24"/>
          <w:szCs w:val="24"/>
        </w:rPr>
        <w:t xml:space="preserve">Перевозчик обязан обеспечить выплату компенсации в счет возмещения вреда, причиненного при воздушной перевозке жизни пассажира воздушного судна, гражданам, имеющим право на возмещение вреда в случае смерти кормильца в соответствии с гражданским </w:t>
      </w:r>
      <w:hyperlink r:id="rId384" w:history="1">
        <w:r w:rsidRPr="00857710">
          <w:rPr>
            <w:rFonts w:ascii="Times New Roman" w:hAnsi="Times New Roman" w:cs="Times New Roman"/>
            <w:sz w:val="24"/>
            <w:szCs w:val="24"/>
          </w:rPr>
          <w:t>законодательством</w:t>
        </w:r>
      </w:hyperlink>
      <w:r w:rsidRPr="00857710">
        <w:rPr>
          <w:rFonts w:ascii="Times New Roman" w:hAnsi="Times New Roman" w:cs="Times New Roman"/>
          <w:sz w:val="24"/>
          <w:szCs w:val="24"/>
        </w:rPr>
        <w:t>, при отсутствии таких граждан - родителям, супругу, детям умершего пассажира воздушного судна, а в случае смерти пассажира воздушного судна, не имевшего самостоятельного дохода, - гражданам, у которых он находился на</w:t>
      </w:r>
      <w:proofErr w:type="gramEnd"/>
      <w:r w:rsidRPr="00857710">
        <w:rPr>
          <w:rFonts w:ascii="Times New Roman" w:hAnsi="Times New Roman" w:cs="Times New Roman"/>
          <w:sz w:val="24"/>
          <w:szCs w:val="24"/>
        </w:rPr>
        <w:t xml:space="preserve"> </w:t>
      </w:r>
      <w:proofErr w:type="gramStart"/>
      <w:r w:rsidRPr="00857710">
        <w:rPr>
          <w:rFonts w:ascii="Times New Roman" w:hAnsi="Times New Roman" w:cs="Times New Roman"/>
          <w:sz w:val="24"/>
          <w:szCs w:val="24"/>
        </w:rPr>
        <w:t>иждивении</w:t>
      </w:r>
      <w:proofErr w:type="gramEnd"/>
      <w:r w:rsidRPr="00857710">
        <w:rPr>
          <w:rFonts w:ascii="Times New Roman" w:hAnsi="Times New Roman" w:cs="Times New Roman"/>
          <w:sz w:val="24"/>
          <w:szCs w:val="24"/>
        </w:rPr>
        <w:t>, в сумме два миллиона рублей. Указанная компенсация распределяется между гражданами, имеющими право на ее получение, пропорционально количеству таких граждан.</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1.1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385"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04.12.2007 N 331-ФЗ)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1.2. Перевозчик обязан обеспечить выплату компенсации в счет возмещения вреда, причиненного при воздушной перевозке здоровью пассажира воздушного судна, в сумме, определяемой исходя из характера и степени тяжести повреждения здоровья в соответствии с </w:t>
      </w:r>
      <w:hyperlink r:id="rId386" w:history="1">
        <w:r w:rsidRPr="00857710">
          <w:rPr>
            <w:rFonts w:ascii="Times New Roman" w:hAnsi="Times New Roman" w:cs="Times New Roman"/>
            <w:sz w:val="24"/>
            <w:szCs w:val="24"/>
          </w:rPr>
          <w:t>нормативами</w:t>
        </w:r>
      </w:hyperlink>
      <w:r w:rsidRPr="00857710">
        <w:rPr>
          <w:rFonts w:ascii="Times New Roman" w:hAnsi="Times New Roman" w:cs="Times New Roman"/>
          <w:sz w:val="24"/>
          <w:szCs w:val="24"/>
        </w:rPr>
        <w:t>, установленными Правительством Российской Федерации. Размер указанной компенсации не может превышать два миллиона рублей.</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1.2 введен Федеральным </w:t>
      </w:r>
      <w:hyperlink r:id="rId387"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04.12.2007 N 331-ФЗ)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1.3. В случае</w:t>
      </w:r>
      <w:proofErr w:type="gramStart"/>
      <w:r w:rsidRPr="00857710">
        <w:rPr>
          <w:rFonts w:ascii="Times New Roman" w:hAnsi="Times New Roman" w:cs="Times New Roman"/>
          <w:sz w:val="24"/>
          <w:szCs w:val="24"/>
        </w:rPr>
        <w:t>,</w:t>
      </w:r>
      <w:proofErr w:type="gramEnd"/>
      <w:r w:rsidRPr="00857710">
        <w:rPr>
          <w:rFonts w:ascii="Times New Roman" w:hAnsi="Times New Roman" w:cs="Times New Roman"/>
          <w:sz w:val="24"/>
          <w:szCs w:val="24"/>
        </w:rPr>
        <w:t xml:space="preserve"> если определенный в соответствии с гражданским </w:t>
      </w:r>
      <w:hyperlink r:id="rId388" w:history="1">
        <w:r w:rsidRPr="00857710">
          <w:rPr>
            <w:rFonts w:ascii="Times New Roman" w:hAnsi="Times New Roman" w:cs="Times New Roman"/>
            <w:sz w:val="24"/>
            <w:szCs w:val="24"/>
          </w:rPr>
          <w:t>законодательством</w:t>
        </w:r>
      </w:hyperlink>
      <w:r w:rsidRPr="00857710">
        <w:rPr>
          <w:rFonts w:ascii="Times New Roman" w:hAnsi="Times New Roman" w:cs="Times New Roman"/>
          <w:sz w:val="24"/>
          <w:szCs w:val="24"/>
        </w:rPr>
        <w:t xml:space="preserve"> размер возмещения вреда, причиненного при воздушной перевозке жизни или здоровью пассажира воздушного судна, превышает размер компенсации в счет возмещения вреда, выплата указанной компенсации не освобождает перевозчика от возмещения такого вреда в части, превышающей сумму произведенной компенсации.</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п</w:t>
      </w:r>
      <w:proofErr w:type="gramEnd"/>
      <w:r w:rsidRPr="00857710">
        <w:rPr>
          <w:rFonts w:ascii="Times New Roman" w:hAnsi="Times New Roman" w:cs="Times New Roman"/>
          <w:sz w:val="24"/>
          <w:szCs w:val="24"/>
        </w:rPr>
        <w:t xml:space="preserve">. 1.3 введен Федеральным </w:t>
      </w:r>
      <w:hyperlink r:id="rId389"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04.12.2007 N 331-ФЗ)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В целях настоящей статьи воздушная перевозка пассажира включает в себя период с момента прохождения пассажиром воздушного судна предполетного досмотра для посадки на воздушное судно и до момента, когда пассажир воздушного судна под наблюдением уполномоченных лиц перевозчика покинул аэродром.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118. Ответственность перевозчика за утрату, недостачу или повреждение (порчу) багажа, груза, а также вещей, находящихся при пассажире</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w:t>
      </w:r>
      <w:proofErr w:type="gramStart"/>
      <w:r w:rsidRPr="00857710">
        <w:rPr>
          <w:rFonts w:ascii="Times New Roman" w:hAnsi="Times New Roman" w:cs="Times New Roman"/>
          <w:sz w:val="24"/>
          <w:szCs w:val="24"/>
        </w:rPr>
        <w:t xml:space="preserve">Перевозчик несет </w:t>
      </w:r>
      <w:hyperlink r:id="rId390" w:history="1">
        <w:r w:rsidRPr="00857710">
          <w:rPr>
            <w:rFonts w:ascii="Times New Roman" w:hAnsi="Times New Roman" w:cs="Times New Roman"/>
            <w:sz w:val="24"/>
            <w:szCs w:val="24"/>
          </w:rPr>
          <w:t>ответственность</w:t>
        </w:r>
      </w:hyperlink>
      <w:r w:rsidRPr="00857710">
        <w:rPr>
          <w:rFonts w:ascii="Times New Roman" w:hAnsi="Times New Roman" w:cs="Times New Roman"/>
          <w:sz w:val="24"/>
          <w:szCs w:val="24"/>
        </w:rPr>
        <w:t xml:space="preserve"> за утрату, недостачу или повреждение (порчу) багажа или груза после принятия их к воздушной перевозке и до выдачи грузополучателю или до передачи их согласно установленным правилам другому гражданину или юридическому лицу в случае, если не докажет, что им были приняты все необходимые меры по предотвращению причинения вреда или такие меры невозможно было принять.</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Перевозчик несет ответственность за сохранность находящихся при пассажире вещей, если не докажет, что утрата, недостача или повреждение (порча) этих вещей произошли вследствие обстоятельств, которые перевозчик не мог предотвратить и устранение которых от него не зависело, либо умысла пассажира.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Перевозчик несет ответственность за утрату, недостачу или повреждение (порчу) багажа или груза, если не докажет, что они не явились результатом совершенных умышленно действий (бездействия) перевозчика или произошли не во время воздушной перевозки.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119. Размер ответственности перевозчика за утрату, недостачу или повреждение (порчу) багажа, груза, а также вещей, находящихся при пассажире</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bookmarkStart w:id="34" w:name="Par1189"/>
      <w:bookmarkEnd w:id="34"/>
      <w:r w:rsidRPr="00857710">
        <w:rPr>
          <w:rFonts w:ascii="Times New Roman" w:hAnsi="Times New Roman" w:cs="Times New Roman"/>
          <w:sz w:val="24"/>
          <w:szCs w:val="24"/>
        </w:rPr>
        <w:t>1. За утрату, недостачу или повреждение (порчу) багажа, груза, а также вещей, находящихся при пассажире, перевозчик несет ответственность в следующих размерах:</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за утрату, недостачу или повреждение (порчу) багажа, груза, </w:t>
      </w:r>
      <w:proofErr w:type="gramStart"/>
      <w:r w:rsidRPr="00857710">
        <w:rPr>
          <w:rFonts w:ascii="Times New Roman" w:hAnsi="Times New Roman" w:cs="Times New Roman"/>
          <w:sz w:val="24"/>
          <w:szCs w:val="24"/>
        </w:rPr>
        <w:t>принятых</w:t>
      </w:r>
      <w:proofErr w:type="gramEnd"/>
      <w:r w:rsidRPr="00857710">
        <w:rPr>
          <w:rFonts w:ascii="Times New Roman" w:hAnsi="Times New Roman" w:cs="Times New Roman"/>
          <w:sz w:val="24"/>
          <w:szCs w:val="24"/>
        </w:rPr>
        <w:t xml:space="preserve"> к воздушной перевозке с объявлением ценности, - в размере объявленной ценности. За воздушную перевозку багажа или груза с объявленной ценностью с грузоотправителя или грузополучателя взимается </w:t>
      </w:r>
      <w:r w:rsidRPr="00857710">
        <w:rPr>
          <w:rFonts w:ascii="Times New Roman" w:hAnsi="Times New Roman" w:cs="Times New Roman"/>
          <w:sz w:val="24"/>
          <w:szCs w:val="24"/>
        </w:rPr>
        <w:lastRenderedPageBreak/>
        <w:t>дополнительная плата, размер которой устанавливается договором воздушной перевозки багажа или договором воздушной перевозки груза;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за утрату, недостачу или повреждение (порчу) багажа, груза, принятых к воздушной перевозке без объявления ценности, - в размере их стоимости, но не более шестисот рублей за килограмм веса багажа или груза;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9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за утрату, недостачу или повреждение (порчу) вещей, находящихся при пассажире, - в размере их стоимости, а в случае невозможности ее установления - в размере не более чем одиннадцать тысяч рублей.</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39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04.12.2007 N 331-ФЗ)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Стоимость багажа, груза, а также вещей, находящихся при пассажире, определяется исходя из цены, указанной в счете продавца или предусмотренной договором, а при ее отсутствии исходя из средней цены на аналогичный товар, существовавшей в том месте, в котором груз подлежал выдаче, в день добровольного удовлетворения такого требования или в день вынесения судебного решения, если требование добровольно удовлетворено не было.</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За утрату, недостачу или повреждение (порчу) багажа, груза, а также вещей, находящихся при пассажире, при международных воздушных перевозках перевозчик несет ответственность в соответствии с международными договорами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При воздушных перевозках размеры ответственности за багаж, предусмотренные </w:t>
      </w:r>
      <w:hyperlink w:anchor="Par1189" w:history="1">
        <w:r w:rsidRPr="00857710">
          <w:rPr>
            <w:rFonts w:ascii="Times New Roman" w:hAnsi="Times New Roman" w:cs="Times New Roman"/>
            <w:sz w:val="24"/>
            <w:szCs w:val="24"/>
          </w:rPr>
          <w:t>пунктом 1</w:t>
        </w:r>
      </w:hyperlink>
      <w:r w:rsidRPr="00857710">
        <w:rPr>
          <w:rFonts w:ascii="Times New Roman" w:hAnsi="Times New Roman" w:cs="Times New Roman"/>
          <w:sz w:val="24"/>
          <w:szCs w:val="24"/>
        </w:rPr>
        <w:t xml:space="preserve"> настоящей статьи, не распространяются на размеры ответственности за утрату или повреждение (порчу) специальных сре</w:t>
      </w:r>
      <w:proofErr w:type="gramStart"/>
      <w:r w:rsidRPr="00857710">
        <w:rPr>
          <w:rFonts w:ascii="Times New Roman" w:hAnsi="Times New Roman" w:cs="Times New Roman"/>
          <w:sz w:val="24"/>
          <w:szCs w:val="24"/>
        </w:rPr>
        <w:t>дств дл</w:t>
      </w:r>
      <w:proofErr w:type="gramEnd"/>
      <w:r w:rsidRPr="00857710">
        <w:rPr>
          <w:rFonts w:ascii="Times New Roman" w:hAnsi="Times New Roman" w:cs="Times New Roman"/>
          <w:sz w:val="24"/>
          <w:szCs w:val="24"/>
        </w:rPr>
        <w:t>я передвижения (в том числе кресел-колясок), принадлежащих пассажирам из числа инвалидов и других лиц с ограничениями жизнедеятельности.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За утрату или повреждение (порчу) специальных сре</w:t>
      </w:r>
      <w:proofErr w:type="gramStart"/>
      <w:r w:rsidRPr="00857710">
        <w:rPr>
          <w:rFonts w:ascii="Times New Roman" w:hAnsi="Times New Roman" w:cs="Times New Roman"/>
          <w:sz w:val="24"/>
          <w:szCs w:val="24"/>
        </w:rPr>
        <w:t>дств дл</w:t>
      </w:r>
      <w:proofErr w:type="gramEnd"/>
      <w:r w:rsidRPr="00857710">
        <w:rPr>
          <w:rFonts w:ascii="Times New Roman" w:hAnsi="Times New Roman" w:cs="Times New Roman"/>
          <w:sz w:val="24"/>
          <w:szCs w:val="24"/>
        </w:rPr>
        <w:t>я передвижения (в том числе кресел-колясок), принадлежащих пассажирам из числа инвалидов и других лиц с ограничениями жизнедеятельности, перевозчик несет ответственность в размере стоимости этих средств.</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 xml:space="preserve">(п. 4 </w:t>
      </w:r>
      <w:proofErr w:type="gramStart"/>
      <w:r w:rsidRPr="00857710">
        <w:rPr>
          <w:rFonts w:ascii="Times New Roman" w:hAnsi="Times New Roman" w:cs="Times New Roman"/>
          <w:sz w:val="24"/>
          <w:szCs w:val="24"/>
        </w:rPr>
        <w:t>введен</w:t>
      </w:r>
      <w:proofErr w:type="gramEnd"/>
      <w:r w:rsidRPr="00857710">
        <w:rPr>
          <w:rFonts w:ascii="Times New Roman" w:hAnsi="Times New Roman" w:cs="Times New Roman"/>
          <w:sz w:val="24"/>
          <w:szCs w:val="24"/>
        </w:rPr>
        <w:t xml:space="preserve"> Федеральным </w:t>
      </w:r>
      <w:hyperlink r:id="rId393"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 xml:space="preserve"> от 07.06.2013 N 124-ФЗ)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120. Ответственность перевозчика за просрочку доставки пассажира, багажа или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 xml:space="preserve">За просрочку доставки пассажира, багажа или груза в пункт назначения перевозчик уплачивает штраф в размере двадцати пяти процентов установленного федеральным законом </w:t>
      </w:r>
      <w:hyperlink r:id="rId394" w:history="1">
        <w:r w:rsidRPr="00857710">
          <w:rPr>
            <w:rFonts w:ascii="Times New Roman" w:hAnsi="Times New Roman" w:cs="Times New Roman"/>
            <w:sz w:val="24"/>
            <w:szCs w:val="24"/>
          </w:rPr>
          <w:t>минимального размера оплаты труда</w:t>
        </w:r>
      </w:hyperlink>
      <w:r w:rsidRPr="00857710">
        <w:rPr>
          <w:rFonts w:ascii="Times New Roman" w:hAnsi="Times New Roman" w:cs="Times New Roman"/>
          <w:sz w:val="24"/>
          <w:szCs w:val="24"/>
        </w:rPr>
        <w:t xml:space="preserve"> за каждый час просрочки, но не более чем пятьдесят процентов провозной платы, если не докажет, что просрочка имела место вследствие непреодолимой силы, устранения неисправности воздушного судна, угрожающей жизни или здоровью пассажиров воздушного судна, либо иных</w:t>
      </w:r>
      <w:proofErr w:type="gramEnd"/>
      <w:r w:rsidRPr="00857710">
        <w:rPr>
          <w:rFonts w:ascii="Times New Roman" w:hAnsi="Times New Roman" w:cs="Times New Roman"/>
          <w:sz w:val="24"/>
          <w:szCs w:val="24"/>
        </w:rPr>
        <w:t xml:space="preserve"> обстоятельств, не зависящих от перевозчика.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121. Ответственность грузоотправителя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Грузоотправитель несет ответственность за вред, причиненный перевозчиком или лицом, перед которым перевозчик несет ответственность, вследствие неправильности или неполноты сведений, предоставленных грузоотправителем.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122. Ответственность перевозчика за утрату, повреждение (порчу) или просрочку доставки почты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Перевозчик несет материальную ответственность перед организациями почтовой связи за утрату, повреждение (порчу) или просрочку доставки почты по вине перевозчика в соответствии с законодательством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123. Соглашения о повышении пределов ответственности перевозчика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Перевозчик имеет право заключать соглашения с пассажирами, грузоотправителями или грузополучателями о повышении пределов своей ответственности по сравнению с пределами, установленными настоящим Кодексом или международными договорами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124. Порядок предъявления требований в случае нарушения договора воздушной перевозки пассажира, договора воздушной перевозки груза или договора воздушной перевозки почты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По требованию пассажира, грузоотправителя или грузополучателя и при предъявлении одним из них перевозочных документов перевозчик обязан составить коммерческий акт.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Коммерческим актом удостоверяются обстоятельства, которые могут служить основанием для имущественной ответственности перевозчика, пассажира, грузоотправителя или грузополучателя.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Коммерческий акт составляется при выдаче багажа или груза для удостоверения следующих обстоятельств:</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несоответствие фактического наименования груза, его веса или количества единиц груза данным, указанным в перевозочном документе;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повреждение (порча) груза;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недостача или повреждение (порча) багажа;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обнаружение багажа или груза без перевозочных документов либо перевозочных документов без багажа или груза.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Для удостоверения указанных обстоятельств в отношении почты перевозчик и организация почтовой связи составляют коммерческий акт.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До предъявления к перевозчику иска в случае нарушения договора воздушной перевозки груза или договора воздушной перевозки почты перевозчику предъявляется претензия.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В случае нарушения договора воздушной перевозки пассажира, договора воздушной перевозки груза или договора воздушной перевозки почты перевозчику предъявляется заявление или претензия в аэропорту пункта отправления или в аэропорту пункта назначения по усмотрению заявителя.</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Отсутствие коммерческого акта не лишает пассажира, грузоотправителя или грузополучателя права на предъявление претензии или иска.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125. Лица, имеющие право на предъявление требований в случае нарушения договора воздушной перевозки пассажира, договора воздушной перевозки груза или договора воздушной перевозки почты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Право на предъявление перевозчику заявления в случае нарушения договора воздушной перевозки пассажира имеют: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в случае утраты, недостачи или повреждения (порчи) багажа, а также просрочки его доставки - пассажир или </w:t>
      </w:r>
      <w:proofErr w:type="spellStart"/>
      <w:r w:rsidRPr="00857710">
        <w:rPr>
          <w:rFonts w:ascii="Times New Roman" w:hAnsi="Times New Roman" w:cs="Times New Roman"/>
          <w:sz w:val="24"/>
          <w:szCs w:val="24"/>
        </w:rPr>
        <w:t>управомоченное</w:t>
      </w:r>
      <w:proofErr w:type="spellEnd"/>
      <w:r w:rsidRPr="00857710">
        <w:rPr>
          <w:rFonts w:ascii="Times New Roman" w:hAnsi="Times New Roman" w:cs="Times New Roman"/>
          <w:sz w:val="24"/>
          <w:szCs w:val="24"/>
        </w:rPr>
        <w:t xml:space="preserve"> им лицо при предъявлении багажной квитанции или коммерческого акта;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в случае прекращения по инициативе перевозчика договора воздушной перевозки пассажира - пассажир.</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Право на предъявление претензии и иска к перевозчику имеют:</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 случае утраты груза грузополучатель при предъявлении грузовой накладной, выданной перевозчиком грузоотправителю, с отметкой аэропорта пункта назначения о прибытии (неприбытии) груза, а при невозможности предъявления такой накладной документа об оплате стоимости груза и справки перевозчика об отправке груза с отметкой аэропорта пункта назначения о прибытии (неприбытии) груза;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lastRenderedPageBreak/>
        <w:t>2) в случае недостачи или повреждения (порчи) груза грузополучатель при предъявлении грузовой накладной или коммерческого акта;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в случае просрочки доставки груза грузополучатель при предъявлении грузовой накладной;</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в случае утраты, недостачи или повреждения (порчи) почты, а также просрочки ее доставки организация почтовой связи пункта назначения почты;</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5) страховщик при предъявлении соответствующих перевозочных документов, а также документов, подтверждающих факты заключения договора страхования и выплаты страхового возмещения.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35" w:name="Par1243"/>
      <w:bookmarkEnd w:id="35"/>
      <w:r w:rsidRPr="00857710">
        <w:rPr>
          <w:rFonts w:ascii="Times New Roman" w:hAnsi="Times New Roman" w:cs="Times New Roman"/>
          <w:sz w:val="24"/>
          <w:szCs w:val="24"/>
        </w:rPr>
        <w:t>Статья 126. Срок предъявления претензии к перевозчику при внутренних воздушных перевозках</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Претензия к перевозчику при внутренних воздушных перевозках может быть предъявлена в течение шести месяцев. Указанный срок исчисляется следующим образом:</w:t>
      </w:r>
    </w:p>
    <w:p w:rsidR="00857710" w:rsidRPr="00857710" w:rsidRDefault="00857710" w:rsidP="00857710">
      <w:pPr>
        <w:pStyle w:val="ConsPlusNormal"/>
        <w:ind w:firstLine="540"/>
        <w:jc w:val="both"/>
        <w:rPr>
          <w:rFonts w:ascii="Times New Roman" w:hAnsi="Times New Roman" w:cs="Times New Roman"/>
          <w:sz w:val="24"/>
          <w:szCs w:val="24"/>
        </w:rPr>
      </w:pPr>
      <w:proofErr w:type="gramStart"/>
      <w:r w:rsidRPr="00857710">
        <w:rPr>
          <w:rFonts w:ascii="Times New Roman" w:hAnsi="Times New Roman" w:cs="Times New Roman"/>
          <w:sz w:val="24"/>
          <w:szCs w:val="24"/>
        </w:rPr>
        <w:t>1) о возмещении вреда в случае недостачи или повреждения (порчи) груза или почты, а также в случае просрочки их доставки - со дня, следующего за днем выдачи груза, а в отношении почты - с даты составления коммерческого акта;</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о возмещении вреда в случае утраты груза - через десять дней по истечении срока доставки;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о возмещении вреда в случае утраты почты - по истечении срока доставки;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4) о возмещении вреда во всех остальных случаях - со дня наступления события, послужившего основанием для предъявления претензии.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Перевозчик вправе принять к рассмотрению претензию по истечении установленного срока, если признает уважительной причину пропуска срока предъявления претензии.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36" w:name="Par1252"/>
      <w:bookmarkEnd w:id="36"/>
      <w:r w:rsidRPr="00857710">
        <w:rPr>
          <w:rFonts w:ascii="Times New Roman" w:hAnsi="Times New Roman" w:cs="Times New Roman"/>
          <w:sz w:val="24"/>
          <w:szCs w:val="24"/>
        </w:rPr>
        <w:t>Статья 127. Срок предъявления претензии к перевозчику при международных воздушных перевозках</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 случае повреждения (порчи) багажа или груза при международных воздушных перевозках лицо, имеющее право на его получение, при обнаружении вреда должно заявить перевозчику уведомление в письменной форме не позднее чем через семь дней со дня получения багажа и не позднее чем через четырнадцать дней со дня получения груза. В случае просрочки доставки багажа или груза претензия должна быть предъявлена в течение двадцати одного дня со дня передачи багажа или груза в распоряжение лица, имеющего право на его получение. Указанное уведомление является основанием для составления коммерческого акта.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В случае утраты багажа, груза или почты претензия к перевозчику может быть предъявлена в течение восемнадцати месяцев со дня прибытия воздушного судна в аэропорт пункта назначения, со дня, когда воздушное судно должно было прибыть, или со дня прекращения воздушной перевозки.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bookmarkStart w:id="37" w:name="Par1257"/>
      <w:bookmarkEnd w:id="37"/>
      <w:r w:rsidRPr="00857710">
        <w:rPr>
          <w:rFonts w:ascii="Times New Roman" w:hAnsi="Times New Roman" w:cs="Times New Roman"/>
          <w:sz w:val="24"/>
          <w:szCs w:val="24"/>
        </w:rPr>
        <w:t>Статья 128. Начало течения срока исковой давности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1. Перевозчик обязан в течение тридцати дней </w:t>
      </w:r>
      <w:proofErr w:type="gramStart"/>
      <w:r w:rsidRPr="00857710">
        <w:rPr>
          <w:rFonts w:ascii="Times New Roman" w:hAnsi="Times New Roman" w:cs="Times New Roman"/>
          <w:sz w:val="24"/>
          <w:szCs w:val="24"/>
        </w:rPr>
        <w:t>с даты поступления</w:t>
      </w:r>
      <w:proofErr w:type="gramEnd"/>
      <w:r w:rsidRPr="00857710">
        <w:rPr>
          <w:rFonts w:ascii="Times New Roman" w:hAnsi="Times New Roman" w:cs="Times New Roman"/>
          <w:sz w:val="24"/>
          <w:szCs w:val="24"/>
        </w:rPr>
        <w:t xml:space="preserve"> претензии рассмотреть ее и в письменной форме уведомить грузоотправителя или грузополучателя об удовлетворении или отклонении претензии.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Течение </w:t>
      </w:r>
      <w:hyperlink r:id="rId395" w:history="1">
        <w:r w:rsidRPr="00857710">
          <w:rPr>
            <w:rFonts w:ascii="Times New Roman" w:hAnsi="Times New Roman" w:cs="Times New Roman"/>
            <w:sz w:val="24"/>
            <w:szCs w:val="24"/>
          </w:rPr>
          <w:t>срока</w:t>
        </w:r>
      </w:hyperlink>
      <w:r w:rsidRPr="00857710">
        <w:rPr>
          <w:rFonts w:ascii="Times New Roman" w:hAnsi="Times New Roman" w:cs="Times New Roman"/>
          <w:sz w:val="24"/>
          <w:szCs w:val="24"/>
        </w:rPr>
        <w:t xml:space="preserve"> исковой давности начинается на следующий день после получения грузоотправителем или грузополучателем ответа об отказе или о частичном удовлетворении претензии, в случае неполучения такого ответа - через сорок пять дней после получения претензии </w:t>
      </w:r>
      <w:r w:rsidRPr="00857710">
        <w:rPr>
          <w:rFonts w:ascii="Times New Roman" w:hAnsi="Times New Roman" w:cs="Times New Roman"/>
          <w:sz w:val="24"/>
          <w:szCs w:val="24"/>
        </w:rPr>
        <w:lastRenderedPageBreak/>
        <w:t>перевозчиком, если иное не предусмотрено договором воздушной перевозки груза или договором воздушной перевозки почты.</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129. Ответственность за вред, причиненный при столкновении воздушных судов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bookmarkStart w:id="38" w:name="Par1264"/>
      <w:bookmarkEnd w:id="38"/>
      <w:r w:rsidRPr="00857710">
        <w:rPr>
          <w:rFonts w:ascii="Times New Roman" w:hAnsi="Times New Roman" w:cs="Times New Roman"/>
          <w:sz w:val="24"/>
          <w:szCs w:val="24"/>
        </w:rPr>
        <w:t>1. При столкновении воздушных судов, а также при причинении воздушным судном повреждения другому воздушному судну, хотя и без столкновения, имущественная ответственность владельцев воздушных судов определяется следующим образом: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вред, причиненный одному из владельцев по вине другого, возмещается виновным;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при наличии вины обоих (нескольких) владельцев размер возмещения вреда определяется соразмерно степени виновности каждого. При невозможности установить степень вины ответственность распределяется между владельцами поровну.</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При отсутствии вины владельцев воздушных судов в причинении вреда ни один из них не имеет права требовать возмещения вреда от другого.</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Ни один из владельцев, воздушные суда которых участвовали в столкновении, не предполагается виновным, если в установленном порядке не будет доказано иное.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4. Имущественную ответственность за вред, причиненный жизни или здоровью пассажира воздушного судна, а также за вред, причиненный имуществу третьих лиц, находящемуся на воздушном судне, несет владелец воздушного судна в соответствии с настоящим Кодексом, при этом он имеет право обратного требования (регресса) к виновному в соответствии с </w:t>
      </w:r>
      <w:hyperlink w:anchor="Par1264" w:history="1">
        <w:r w:rsidRPr="00857710">
          <w:rPr>
            <w:rFonts w:ascii="Times New Roman" w:hAnsi="Times New Roman" w:cs="Times New Roman"/>
            <w:sz w:val="24"/>
            <w:szCs w:val="24"/>
          </w:rPr>
          <w:t>пунктом 1</w:t>
        </w:r>
      </w:hyperlink>
      <w:r w:rsidRPr="00857710">
        <w:rPr>
          <w:rFonts w:ascii="Times New Roman" w:hAnsi="Times New Roman" w:cs="Times New Roman"/>
          <w:sz w:val="24"/>
          <w:szCs w:val="24"/>
        </w:rPr>
        <w:t xml:space="preserve"> настоящей статьи.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130. Размеры ответственности за вред, причиненный при воздушной перевозке</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За вред, причиненный жизни или здоровью либо имуществу пассажира воздушного судна при воздушной перевозке, владелец воздушного судна несет ответственность в размере, предусмотренном гражданским законодательством Российской Федерации, если иное не предусмотрено международным договором Российской Федерации.</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За вред, причиненный жизни или здоровью либо имуществу третьих лиц при воздушной перевозке, владелец воздушного судна несет ответственность в размере, предусмотренном гражданским законодательством Российской Федерации, если иное не предусмотрено международным договором Российской Федерации.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131. Обязательное страхование ответственности владельца воздушного судна перед третьими лицами</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Страхование ответственности владельца воздушного судна перед третьими лицами за вред, причиненный жизни или здоровью либо имуществу третьих лиц при эксплуатации воздушного судна, является обязательным.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При выполнении полетов и авиационных работ в воздушном пространстве Российской Федерации минимальный размер страховой суммы устанавливается в размере не менее чем два </w:t>
      </w:r>
      <w:hyperlink r:id="rId396" w:history="1">
        <w:r w:rsidRPr="00857710">
          <w:rPr>
            <w:rFonts w:ascii="Times New Roman" w:hAnsi="Times New Roman" w:cs="Times New Roman"/>
            <w:sz w:val="24"/>
            <w:szCs w:val="24"/>
          </w:rPr>
          <w:t xml:space="preserve">минимальных </w:t>
        </w:r>
        <w:proofErr w:type="gramStart"/>
        <w:r w:rsidRPr="00857710">
          <w:rPr>
            <w:rFonts w:ascii="Times New Roman" w:hAnsi="Times New Roman" w:cs="Times New Roman"/>
            <w:sz w:val="24"/>
            <w:szCs w:val="24"/>
          </w:rPr>
          <w:t>размера оплаты труда</w:t>
        </w:r>
        <w:proofErr w:type="gramEnd"/>
      </w:hyperlink>
      <w:r w:rsidRPr="00857710">
        <w:rPr>
          <w:rFonts w:ascii="Times New Roman" w:hAnsi="Times New Roman" w:cs="Times New Roman"/>
          <w:sz w:val="24"/>
          <w:szCs w:val="24"/>
        </w:rPr>
        <w:t>, установленных федеральным законом на момент заключения договора страхования, за каждый килограмм максимальной взлетной массы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97"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3. При выполнении международных полетов и авиационных работ в воздушном пространстве иностранных государств минимальный размер страховой суммы устанавливается в соответствии с законодательством соответствующего иностранного государства.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132. Обязательное страхование жизни и здоровья членов экипажа пилотируемого воздушного судна</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lastRenderedPageBreak/>
        <w:t xml:space="preserve">(в ред. Федерального </w:t>
      </w:r>
      <w:hyperlink r:id="rId398"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Страхование жизни и здоровья членов экипажа пилотируемого воздушного судна при исполнении ими служебных обязанностей является обязательным.</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Федерального </w:t>
      </w:r>
      <w:hyperlink r:id="rId399"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30.12.2015 N 462-ФЗ)</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примечание.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Условия </w:t>
      </w:r>
      <w:proofErr w:type="gramStart"/>
      <w:r w:rsidRPr="00857710">
        <w:rPr>
          <w:rFonts w:ascii="Times New Roman" w:hAnsi="Times New Roman" w:cs="Times New Roman"/>
          <w:sz w:val="24"/>
          <w:szCs w:val="24"/>
        </w:rPr>
        <w:t>договоров страхования членов экипажа воздушного судна</w:t>
      </w:r>
      <w:proofErr w:type="gramEnd"/>
      <w:r w:rsidRPr="00857710">
        <w:rPr>
          <w:rFonts w:ascii="Times New Roman" w:hAnsi="Times New Roman" w:cs="Times New Roman"/>
          <w:sz w:val="24"/>
          <w:szCs w:val="24"/>
        </w:rPr>
        <w:t xml:space="preserve"> должны быть </w:t>
      </w:r>
      <w:hyperlink r:id="rId400" w:history="1">
        <w:r w:rsidRPr="00857710">
          <w:rPr>
            <w:rFonts w:ascii="Times New Roman" w:hAnsi="Times New Roman" w:cs="Times New Roman"/>
            <w:sz w:val="24"/>
            <w:szCs w:val="24"/>
          </w:rPr>
          <w:t>приведены</w:t>
        </w:r>
      </w:hyperlink>
      <w:r w:rsidRPr="00857710">
        <w:rPr>
          <w:rFonts w:ascii="Times New Roman" w:hAnsi="Times New Roman" w:cs="Times New Roman"/>
          <w:sz w:val="24"/>
          <w:szCs w:val="24"/>
        </w:rPr>
        <w:t xml:space="preserve"> в соответствие с положениями пункта 2 статьи 132 (в редакции Федерального </w:t>
      </w:r>
      <w:hyperlink r:id="rId401"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23.05.2016 N 147-ФЗ) в течение шестидесяти дней со дня вступления в силу указанного </w:t>
      </w:r>
      <w:hyperlink r:id="rId402"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w:t>
      </w: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2. Страховая сумма на каждого члена экипажа пилотируемого воздушного судна устанавливается в размере не менее чем один миллион рублей.</w:t>
      </w:r>
    </w:p>
    <w:p w:rsidR="00857710" w:rsidRPr="00857710" w:rsidRDefault="00857710" w:rsidP="00857710">
      <w:pPr>
        <w:pStyle w:val="ConsPlusNormal"/>
        <w:jc w:val="both"/>
        <w:rPr>
          <w:rFonts w:ascii="Times New Roman" w:hAnsi="Times New Roman" w:cs="Times New Roman"/>
          <w:sz w:val="24"/>
          <w:szCs w:val="24"/>
        </w:rPr>
      </w:pPr>
      <w:r w:rsidRPr="00857710">
        <w:rPr>
          <w:rFonts w:ascii="Times New Roman" w:hAnsi="Times New Roman" w:cs="Times New Roman"/>
          <w:sz w:val="24"/>
          <w:szCs w:val="24"/>
        </w:rPr>
        <w:t>(</w:t>
      </w:r>
      <w:proofErr w:type="gramStart"/>
      <w:r w:rsidRPr="00857710">
        <w:rPr>
          <w:rFonts w:ascii="Times New Roman" w:hAnsi="Times New Roman" w:cs="Times New Roman"/>
          <w:sz w:val="24"/>
          <w:szCs w:val="24"/>
        </w:rPr>
        <w:t>в</w:t>
      </w:r>
      <w:proofErr w:type="gramEnd"/>
      <w:r w:rsidRPr="00857710">
        <w:rPr>
          <w:rFonts w:ascii="Times New Roman" w:hAnsi="Times New Roman" w:cs="Times New Roman"/>
          <w:sz w:val="24"/>
          <w:szCs w:val="24"/>
        </w:rPr>
        <w:t xml:space="preserve"> ред. Федеральных законов от 30.12.2015 </w:t>
      </w:r>
      <w:hyperlink r:id="rId403" w:history="1">
        <w:r w:rsidRPr="00857710">
          <w:rPr>
            <w:rFonts w:ascii="Times New Roman" w:hAnsi="Times New Roman" w:cs="Times New Roman"/>
            <w:sz w:val="24"/>
            <w:szCs w:val="24"/>
          </w:rPr>
          <w:t>N 462-ФЗ</w:t>
        </w:r>
      </w:hyperlink>
      <w:r w:rsidRPr="00857710">
        <w:rPr>
          <w:rFonts w:ascii="Times New Roman" w:hAnsi="Times New Roman" w:cs="Times New Roman"/>
          <w:sz w:val="24"/>
          <w:szCs w:val="24"/>
        </w:rPr>
        <w:t xml:space="preserve">, от 23.05.2016 </w:t>
      </w:r>
      <w:hyperlink r:id="rId404" w:history="1">
        <w:r w:rsidRPr="00857710">
          <w:rPr>
            <w:rFonts w:ascii="Times New Roman" w:hAnsi="Times New Roman" w:cs="Times New Roman"/>
            <w:sz w:val="24"/>
            <w:szCs w:val="24"/>
          </w:rPr>
          <w:t>N 147-ФЗ</w:t>
        </w:r>
      </w:hyperlink>
      <w:r w:rsidRPr="00857710">
        <w:rPr>
          <w:rFonts w:ascii="Times New Roman" w:hAnsi="Times New Roman" w:cs="Times New Roman"/>
          <w:sz w:val="24"/>
          <w:szCs w:val="24"/>
        </w:rPr>
        <w:t>)</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133. Обязательное страхование гражданской ответственности перевозчика перед пассажиром воздушного судна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(в ред. Федерального </w:t>
      </w:r>
      <w:hyperlink r:id="rId405" w:history="1">
        <w:r w:rsidRPr="00857710">
          <w:rPr>
            <w:rFonts w:ascii="Times New Roman" w:hAnsi="Times New Roman" w:cs="Times New Roman"/>
            <w:sz w:val="24"/>
            <w:szCs w:val="24"/>
          </w:rPr>
          <w:t>закона</w:t>
        </w:r>
      </w:hyperlink>
      <w:r w:rsidRPr="00857710">
        <w:rPr>
          <w:rFonts w:ascii="Times New Roman" w:hAnsi="Times New Roman" w:cs="Times New Roman"/>
          <w:sz w:val="24"/>
          <w:szCs w:val="24"/>
        </w:rPr>
        <w:t xml:space="preserve"> от 14.06.2012 N 78-ФЗ)</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Перевозчик обязан страховать риск своей гражданской ответственности перед пассажиром воздушного судна за причинение при воздушной перевозке пассажира вреда его жизни или здоровью, а также его багажу и находящимся при этом пассажире вещам в соответствии с федеральным </w:t>
      </w:r>
      <w:hyperlink r:id="rId406" w:history="1">
        <w:r w:rsidRPr="00857710">
          <w:rPr>
            <w:rFonts w:ascii="Times New Roman" w:hAnsi="Times New Roman" w:cs="Times New Roman"/>
            <w:sz w:val="24"/>
            <w:szCs w:val="24"/>
          </w:rPr>
          <w:t>законом</w:t>
        </w:r>
      </w:hyperlink>
      <w:r w:rsidRPr="00857710">
        <w:rPr>
          <w:rFonts w:ascii="Times New Roman" w:hAnsi="Times New Roman" w:cs="Times New Roman"/>
          <w:sz w:val="24"/>
          <w:szCs w:val="24"/>
        </w:rPr>
        <w:t>.</w:t>
      </w:r>
    </w:p>
    <w:p w:rsidR="00857710" w:rsidRPr="00857710" w:rsidRDefault="00857710" w:rsidP="00857710">
      <w:pPr>
        <w:pStyle w:val="ConsPlusNormal"/>
        <w:ind w:firstLine="540"/>
        <w:jc w:val="both"/>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134. Обязательное страхование ответственности перевозчика перед грузовладельцем или грузоотправителем</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Перевозчик обязан страховать ответственность перед грузовладельцем или грузоотправителем за утрату, недостачу или повреждение (порчу) груза на страховую сумму, размер которой не должен быть менее чем два </w:t>
      </w:r>
      <w:hyperlink r:id="rId407" w:history="1">
        <w:r w:rsidRPr="00857710">
          <w:rPr>
            <w:rFonts w:ascii="Times New Roman" w:hAnsi="Times New Roman" w:cs="Times New Roman"/>
            <w:sz w:val="24"/>
            <w:szCs w:val="24"/>
          </w:rPr>
          <w:t xml:space="preserve">минимальных </w:t>
        </w:r>
        <w:proofErr w:type="gramStart"/>
        <w:r w:rsidRPr="00857710">
          <w:rPr>
            <w:rFonts w:ascii="Times New Roman" w:hAnsi="Times New Roman" w:cs="Times New Roman"/>
            <w:sz w:val="24"/>
            <w:szCs w:val="24"/>
          </w:rPr>
          <w:t>размера оплаты труда</w:t>
        </w:r>
        <w:proofErr w:type="gramEnd"/>
      </w:hyperlink>
      <w:r w:rsidRPr="00857710">
        <w:rPr>
          <w:rFonts w:ascii="Times New Roman" w:hAnsi="Times New Roman" w:cs="Times New Roman"/>
          <w:sz w:val="24"/>
          <w:szCs w:val="24"/>
        </w:rPr>
        <w:t>, установленных федеральным законом на момент выдачи грузовой накладной, за каждый килограмм груза.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 xml:space="preserve">Статья 135. Обязательное страхование ответственности </w:t>
      </w:r>
      <w:proofErr w:type="spellStart"/>
      <w:r w:rsidRPr="00857710">
        <w:rPr>
          <w:rFonts w:ascii="Times New Roman" w:hAnsi="Times New Roman" w:cs="Times New Roman"/>
          <w:sz w:val="24"/>
          <w:szCs w:val="24"/>
        </w:rPr>
        <w:t>эксплуатанта</w:t>
      </w:r>
      <w:proofErr w:type="spellEnd"/>
      <w:r w:rsidRPr="00857710">
        <w:rPr>
          <w:rFonts w:ascii="Times New Roman" w:hAnsi="Times New Roman" w:cs="Times New Roman"/>
          <w:sz w:val="24"/>
          <w:szCs w:val="24"/>
        </w:rPr>
        <w:t xml:space="preserve"> при авиационных работах</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proofErr w:type="spellStart"/>
      <w:r w:rsidRPr="00857710">
        <w:rPr>
          <w:rFonts w:ascii="Times New Roman" w:hAnsi="Times New Roman" w:cs="Times New Roman"/>
          <w:sz w:val="24"/>
          <w:szCs w:val="24"/>
        </w:rPr>
        <w:t>Эксплуатант</w:t>
      </w:r>
      <w:proofErr w:type="spellEnd"/>
      <w:r w:rsidRPr="00857710">
        <w:rPr>
          <w:rFonts w:ascii="Times New Roman" w:hAnsi="Times New Roman" w:cs="Times New Roman"/>
          <w:sz w:val="24"/>
          <w:szCs w:val="24"/>
        </w:rPr>
        <w:t xml:space="preserve"> обязан страховать свою ответственность за вред, который может быть причинен в связи с выполнением им авиационных работ.</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Title"/>
        <w:jc w:val="center"/>
        <w:outlineLvl w:val="0"/>
        <w:rPr>
          <w:rFonts w:ascii="Times New Roman" w:hAnsi="Times New Roman" w:cs="Times New Roman"/>
          <w:sz w:val="24"/>
          <w:szCs w:val="24"/>
        </w:rPr>
      </w:pPr>
      <w:r w:rsidRPr="00857710">
        <w:rPr>
          <w:rFonts w:ascii="Times New Roman" w:hAnsi="Times New Roman" w:cs="Times New Roman"/>
          <w:sz w:val="24"/>
          <w:szCs w:val="24"/>
        </w:rPr>
        <w:t>Глава XVIII. ЗАКЛЮЧИТЕЛЬНЫЕ ПОЛОЖЕНИЯ</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136. Введение в действие настоящего Кодекса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Ввести в действие настоящий Кодекс с 1 апреля 1997 года.</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w:t>
      </w:r>
      <w:proofErr w:type="gramStart"/>
      <w:r w:rsidRPr="00857710">
        <w:rPr>
          <w:rFonts w:ascii="Times New Roman" w:hAnsi="Times New Roman" w:cs="Times New Roman"/>
          <w:sz w:val="24"/>
          <w:szCs w:val="24"/>
        </w:rPr>
        <w:t xml:space="preserve">Признать утратившим силу с 1 апреля 1997 года </w:t>
      </w:r>
      <w:hyperlink r:id="rId408" w:history="1">
        <w:r w:rsidRPr="00857710">
          <w:rPr>
            <w:rFonts w:ascii="Times New Roman" w:hAnsi="Times New Roman" w:cs="Times New Roman"/>
            <w:sz w:val="24"/>
            <w:szCs w:val="24"/>
          </w:rPr>
          <w:t>пункт 8</w:t>
        </w:r>
      </w:hyperlink>
      <w:r w:rsidRPr="00857710">
        <w:rPr>
          <w:rFonts w:ascii="Times New Roman" w:hAnsi="Times New Roman" w:cs="Times New Roman"/>
          <w:sz w:val="24"/>
          <w:szCs w:val="24"/>
        </w:rPr>
        <w:t xml:space="preserve"> (в части применения Воздушного кодекса Союза ССР) Постановления Верховного Совета Российской Федерации от 3 марта 1993 г. N 4604-I "О некоторых вопросах применения законодательства Союза ССР на территории Российской Федерации" (Ведомости Съезда народных депутатов Российской Федерации и </w:t>
      </w:r>
      <w:r w:rsidRPr="00857710">
        <w:rPr>
          <w:rFonts w:ascii="Times New Roman" w:hAnsi="Times New Roman" w:cs="Times New Roman"/>
          <w:sz w:val="24"/>
          <w:szCs w:val="24"/>
        </w:rPr>
        <w:lastRenderedPageBreak/>
        <w:t>Верховного Совета Российской Федерации, 1993, N 11, ст. 393;</w:t>
      </w:r>
      <w:proofErr w:type="gramEnd"/>
      <w:r w:rsidRPr="00857710">
        <w:rPr>
          <w:rFonts w:ascii="Times New Roman" w:hAnsi="Times New Roman" w:cs="Times New Roman"/>
          <w:sz w:val="24"/>
          <w:szCs w:val="24"/>
        </w:rPr>
        <w:t xml:space="preserve"> </w:t>
      </w:r>
      <w:proofErr w:type="gramStart"/>
      <w:r w:rsidRPr="00857710">
        <w:rPr>
          <w:rFonts w:ascii="Times New Roman" w:hAnsi="Times New Roman" w:cs="Times New Roman"/>
          <w:sz w:val="24"/>
          <w:szCs w:val="24"/>
        </w:rPr>
        <w:t>Собрание законодательства Российской Федерации, 1994, N 32, ст. 3302).</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С 1 апреля 1997 года на территории Российской Федерации не применяются:</w:t>
      </w:r>
    </w:p>
    <w:p w:rsidR="00857710" w:rsidRPr="00857710" w:rsidRDefault="00857710" w:rsidP="00857710">
      <w:pPr>
        <w:pStyle w:val="ConsPlusNormal"/>
        <w:ind w:firstLine="540"/>
        <w:jc w:val="both"/>
        <w:rPr>
          <w:rFonts w:ascii="Times New Roman" w:hAnsi="Times New Roman" w:cs="Times New Roman"/>
          <w:sz w:val="24"/>
          <w:szCs w:val="24"/>
        </w:rPr>
      </w:pPr>
      <w:hyperlink r:id="rId409" w:history="1">
        <w:r w:rsidRPr="00857710">
          <w:rPr>
            <w:rFonts w:ascii="Times New Roman" w:hAnsi="Times New Roman" w:cs="Times New Roman"/>
            <w:sz w:val="24"/>
            <w:szCs w:val="24"/>
          </w:rPr>
          <w:t>Указ</w:t>
        </w:r>
      </w:hyperlink>
      <w:r w:rsidRPr="00857710">
        <w:rPr>
          <w:rFonts w:ascii="Times New Roman" w:hAnsi="Times New Roman" w:cs="Times New Roman"/>
          <w:sz w:val="24"/>
          <w:szCs w:val="24"/>
        </w:rPr>
        <w:t xml:space="preserve"> Президиума Верховного Совета СССР от 11 мая 1983 г. N 9275-X "Об утверждении Воздушного кодекса Союза ССР" (Ведомости Верховного Совета СССР, 1983, N 20, ст. 303);</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Закон СССР от 17 июня 1983 г. N 9202-Х "Об утверждении Указа Президиума Верховного Совета СССР "Об утверждении Воздушного кодекса Союза ССР" (Ведомости Верховного Совета СССР, 1983, N 25, ст. 384);</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Указ Президиума Верховного Совета СССР от 2 октября 1987 г. N 7812-XI "О внесении изменений в Воздушный кодекс Союза ССР" (Ведомости Верховного Совета СССР, 1987, N 40, ст. 652).</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Иные нормативные правовые акты подлежат приведению в соответствие с настоящим Кодексом.</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3. </w:t>
      </w:r>
      <w:proofErr w:type="gramStart"/>
      <w:r w:rsidRPr="00857710">
        <w:rPr>
          <w:rFonts w:ascii="Times New Roman" w:hAnsi="Times New Roman" w:cs="Times New Roman"/>
          <w:sz w:val="24"/>
          <w:szCs w:val="24"/>
        </w:rPr>
        <w:t>Впредь до приведения законов и иных нормативных правовых актов, регулирующих отношения в области авиации и действующих на территории Российской Федерации, в соответствие с настоящим Кодексом законы и иные нормативные правовые акты Российской Федерации, а также акты законодательства Союза ССР, действующие на территории Российской Федерации в порядке, предусмотренном законодательством Российской Федерации, применяются постольку, поскольку они не противоречат настоящему Кодексу.</w:t>
      </w:r>
      <w:proofErr w:type="gramEnd"/>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Изданные до введения в действие настоящего Кодекса нормативные акты Президента Российской Федерации, Правительства Российской Федерации и применяемые на территории Российской Федерации постановления Правительства СССР по вопросам, которые согласно настоящему Кодексу могут регулироваться только федеральными законами, действуют впредь до введения в действие соответствующих законов.</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outlineLvl w:val="1"/>
        <w:rPr>
          <w:rFonts w:ascii="Times New Roman" w:hAnsi="Times New Roman" w:cs="Times New Roman"/>
          <w:sz w:val="24"/>
          <w:szCs w:val="24"/>
        </w:rPr>
      </w:pPr>
      <w:r w:rsidRPr="00857710">
        <w:rPr>
          <w:rFonts w:ascii="Times New Roman" w:hAnsi="Times New Roman" w:cs="Times New Roman"/>
          <w:sz w:val="24"/>
          <w:szCs w:val="24"/>
        </w:rPr>
        <w:t>Статья 137. Порядок применения положений настоящего Кодекса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1. Положения настоящего Кодекса применяются к гражданским правоотношениям, возникшим после введения его в действие.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По гражданским правоотношениям, возникшим до введения в действие настоящего Кодекса, положения настоящего Кодекса применяются к тем правам и обязанностям, которые возникнут после введения его в действие.</w:t>
      </w:r>
    </w:p>
    <w:p w:rsidR="00857710" w:rsidRPr="00857710" w:rsidRDefault="00857710" w:rsidP="00857710">
      <w:pPr>
        <w:pStyle w:val="ConsPlusNormal"/>
        <w:ind w:firstLine="540"/>
        <w:jc w:val="both"/>
        <w:rPr>
          <w:rFonts w:ascii="Times New Roman" w:hAnsi="Times New Roman" w:cs="Times New Roman"/>
          <w:sz w:val="24"/>
          <w:szCs w:val="24"/>
        </w:rPr>
      </w:pPr>
      <w:r w:rsidRPr="00857710">
        <w:rPr>
          <w:rFonts w:ascii="Times New Roman" w:hAnsi="Times New Roman" w:cs="Times New Roman"/>
          <w:sz w:val="24"/>
          <w:szCs w:val="24"/>
        </w:rPr>
        <w:t xml:space="preserve">2. Установленные </w:t>
      </w:r>
      <w:hyperlink w:anchor="Par1243" w:history="1">
        <w:r w:rsidRPr="00857710">
          <w:rPr>
            <w:rFonts w:ascii="Times New Roman" w:hAnsi="Times New Roman" w:cs="Times New Roman"/>
            <w:sz w:val="24"/>
            <w:szCs w:val="24"/>
          </w:rPr>
          <w:t>статьями 126</w:t>
        </w:r>
      </w:hyperlink>
      <w:r w:rsidRPr="00857710">
        <w:rPr>
          <w:rFonts w:ascii="Times New Roman" w:hAnsi="Times New Roman" w:cs="Times New Roman"/>
          <w:sz w:val="24"/>
          <w:szCs w:val="24"/>
        </w:rPr>
        <w:t xml:space="preserve">, </w:t>
      </w:r>
      <w:hyperlink w:anchor="Par1252" w:history="1">
        <w:r w:rsidRPr="00857710">
          <w:rPr>
            <w:rFonts w:ascii="Times New Roman" w:hAnsi="Times New Roman" w:cs="Times New Roman"/>
            <w:sz w:val="24"/>
            <w:szCs w:val="24"/>
          </w:rPr>
          <w:t>127</w:t>
        </w:r>
      </w:hyperlink>
      <w:r w:rsidRPr="00857710">
        <w:rPr>
          <w:rFonts w:ascii="Times New Roman" w:hAnsi="Times New Roman" w:cs="Times New Roman"/>
          <w:sz w:val="24"/>
          <w:szCs w:val="24"/>
        </w:rPr>
        <w:t xml:space="preserve"> и </w:t>
      </w:r>
      <w:hyperlink w:anchor="Par1257" w:history="1">
        <w:r w:rsidRPr="00857710">
          <w:rPr>
            <w:rFonts w:ascii="Times New Roman" w:hAnsi="Times New Roman" w:cs="Times New Roman"/>
            <w:sz w:val="24"/>
            <w:szCs w:val="24"/>
          </w:rPr>
          <w:t>128</w:t>
        </w:r>
      </w:hyperlink>
      <w:r w:rsidRPr="00857710">
        <w:rPr>
          <w:rFonts w:ascii="Times New Roman" w:hAnsi="Times New Roman" w:cs="Times New Roman"/>
          <w:sz w:val="24"/>
          <w:szCs w:val="24"/>
        </w:rPr>
        <w:t xml:space="preserve"> настоящего Кодекса сроки предъявления претензий применяются к тем претензиям, сроки предъявления которых, предусмотренные ранее действовавшим законодательством, не истекли к моменту введения в действие настоящего Кодекса.</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Президент</w:t>
      </w:r>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Российской Федерации</w:t>
      </w:r>
    </w:p>
    <w:p w:rsidR="00857710" w:rsidRPr="00857710" w:rsidRDefault="00857710" w:rsidP="00857710">
      <w:pPr>
        <w:pStyle w:val="ConsPlusNormal"/>
        <w:jc w:val="right"/>
        <w:rPr>
          <w:rFonts w:ascii="Times New Roman" w:hAnsi="Times New Roman" w:cs="Times New Roman"/>
          <w:sz w:val="24"/>
          <w:szCs w:val="24"/>
        </w:rPr>
      </w:pPr>
      <w:r w:rsidRPr="00857710">
        <w:rPr>
          <w:rFonts w:ascii="Times New Roman" w:hAnsi="Times New Roman" w:cs="Times New Roman"/>
          <w:sz w:val="24"/>
          <w:szCs w:val="24"/>
        </w:rPr>
        <w:t>Б.ЕЛЬЦИН</w:t>
      </w:r>
    </w:p>
    <w:p w:rsidR="00857710" w:rsidRPr="00857710" w:rsidRDefault="00857710" w:rsidP="00857710">
      <w:pPr>
        <w:pStyle w:val="ConsPlusNormal"/>
        <w:rPr>
          <w:rFonts w:ascii="Times New Roman" w:hAnsi="Times New Roman" w:cs="Times New Roman"/>
          <w:sz w:val="24"/>
          <w:szCs w:val="24"/>
        </w:rPr>
      </w:pPr>
      <w:r w:rsidRPr="00857710">
        <w:rPr>
          <w:rFonts w:ascii="Times New Roman" w:hAnsi="Times New Roman" w:cs="Times New Roman"/>
          <w:sz w:val="24"/>
          <w:szCs w:val="24"/>
        </w:rPr>
        <w:t>Москва, Кремль</w:t>
      </w:r>
    </w:p>
    <w:p w:rsidR="00857710" w:rsidRPr="00857710" w:rsidRDefault="00857710" w:rsidP="00857710">
      <w:pPr>
        <w:pStyle w:val="ConsPlusNormal"/>
        <w:rPr>
          <w:rFonts w:ascii="Times New Roman" w:hAnsi="Times New Roman" w:cs="Times New Roman"/>
          <w:sz w:val="24"/>
          <w:szCs w:val="24"/>
        </w:rPr>
      </w:pPr>
      <w:r w:rsidRPr="00857710">
        <w:rPr>
          <w:rFonts w:ascii="Times New Roman" w:hAnsi="Times New Roman" w:cs="Times New Roman"/>
          <w:sz w:val="24"/>
          <w:szCs w:val="24"/>
        </w:rPr>
        <w:t>19 марта 1997 года</w:t>
      </w:r>
    </w:p>
    <w:p w:rsidR="00857710" w:rsidRPr="00857710" w:rsidRDefault="00857710" w:rsidP="00857710">
      <w:pPr>
        <w:pStyle w:val="ConsPlusNormal"/>
        <w:rPr>
          <w:rFonts w:ascii="Times New Roman" w:hAnsi="Times New Roman" w:cs="Times New Roman"/>
          <w:sz w:val="24"/>
          <w:szCs w:val="24"/>
        </w:rPr>
      </w:pPr>
      <w:r w:rsidRPr="00857710">
        <w:rPr>
          <w:rFonts w:ascii="Times New Roman" w:hAnsi="Times New Roman" w:cs="Times New Roman"/>
          <w:sz w:val="24"/>
          <w:szCs w:val="24"/>
        </w:rPr>
        <w:t>N 60-ФЗ</w:t>
      </w: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rPr>
          <w:rFonts w:ascii="Times New Roman" w:hAnsi="Times New Roman" w:cs="Times New Roman"/>
          <w:sz w:val="24"/>
          <w:szCs w:val="24"/>
        </w:rPr>
      </w:pPr>
    </w:p>
    <w:p w:rsidR="00857710" w:rsidRPr="00857710" w:rsidRDefault="00857710" w:rsidP="00857710">
      <w:pPr>
        <w:pStyle w:val="ConsPlusNormal"/>
        <w:pBdr>
          <w:top w:val="single" w:sz="6" w:space="0" w:color="auto"/>
        </w:pBdr>
        <w:spacing w:before="100" w:after="100"/>
        <w:jc w:val="both"/>
        <w:rPr>
          <w:rFonts w:ascii="Times New Roman" w:hAnsi="Times New Roman" w:cs="Times New Roman"/>
          <w:sz w:val="24"/>
          <w:szCs w:val="24"/>
        </w:rPr>
      </w:pPr>
    </w:p>
    <w:p w:rsidR="00820C7D" w:rsidRPr="00857710" w:rsidRDefault="00820C7D">
      <w:pPr>
        <w:rPr>
          <w:rFonts w:ascii="Times New Roman" w:hAnsi="Times New Roman" w:cs="Times New Roman"/>
          <w:sz w:val="24"/>
          <w:szCs w:val="24"/>
        </w:rPr>
      </w:pPr>
    </w:p>
    <w:sectPr w:rsidR="00820C7D" w:rsidRPr="00857710" w:rsidSect="00422074">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7710"/>
    <w:rsid w:val="003E61B4"/>
    <w:rsid w:val="00820C7D"/>
    <w:rsid w:val="00857710"/>
    <w:rsid w:val="00CF3B2A"/>
    <w:rsid w:val="00EF14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57710"/>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857710"/>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857710"/>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857710"/>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857710"/>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857710"/>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857710"/>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4A167D802CF986DD6599A6ACAF82753745FB73E2C864DE57E87B5C98D3F4059D3D48E6D393739F4EF37K" TargetMode="External"/><Relationship Id="rId299" Type="http://schemas.openxmlformats.org/officeDocument/2006/relationships/hyperlink" Target="consultantplus://offline/ref=C4A167D802CF986DD6599A6ACAF82753745FB731218F4DE57E87B5C98DE33FK" TargetMode="External"/><Relationship Id="rId21" Type="http://schemas.openxmlformats.org/officeDocument/2006/relationships/hyperlink" Target="consultantplus://offline/ref=C4A167D802CF986DD6599A6ACAF82753775EB43E2F854DE57E87B5C98D3F4059D3D48E6D393739F6EF3EK" TargetMode="External"/><Relationship Id="rId63" Type="http://schemas.openxmlformats.org/officeDocument/2006/relationships/hyperlink" Target="consultantplus://offline/ref=C4A167D802CF986DD6599A6ACAF82753745FB73F2E804DE57E87B5C98D3F4059D3D48E6D393339F3EF32K" TargetMode="External"/><Relationship Id="rId159" Type="http://schemas.openxmlformats.org/officeDocument/2006/relationships/hyperlink" Target="consultantplus://offline/ref=C4A167D802CF986DD6599A6ACAF827537759B23129814DE57E87B5C98D3F4059D3D48E6D393739F3EF37K" TargetMode="External"/><Relationship Id="rId324" Type="http://schemas.openxmlformats.org/officeDocument/2006/relationships/hyperlink" Target="consultantplus://offline/ref=C4A167D802CF986DD6599A6ACAF827537759B23C2B864DE57E87B5C98D3F4059D3D48E6D393739F4EF35K" TargetMode="External"/><Relationship Id="rId366" Type="http://schemas.openxmlformats.org/officeDocument/2006/relationships/hyperlink" Target="consultantplus://offline/ref=C4A167D802CF986DD6599A6ACAF827537759B6312A824DE57E87B5C98D3F4059D3D48E6D393739F5EF36K" TargetMode="External"/><Relationship Id="rId170" Type="http://schemas.openxmlformats.org/officeDocument/2006/relationships/hyperlink" Target="consultantplus://offline/ref=C4A167D802CF986DD6599A6ACAF82753775BBE382D874DE57E87B5C98D3F4059D3D48E6D393739F6EF33K" TargetMode="External"/><Relationship Id="rId226" Type="http://schemas.openxmlformats.org/officeDocument/2006/relationships/hyperlink" Target="consultantplus://offline/ref=C4A167D802CF986DD6599A6ACAF82753775AB23D2B814DE57E87B5C98D3F4059D3D48E6D39373DF5EF32K" TargetMode="External"/><Relationship Id="rId268" Type="http://schemas.openxmlformats.org/officeDocument/2006/relationships/hyperlink" Target="consultantplus://offline/ref=C4A167D802CF986DD6599A6ACAF82753745FB73F2E804DE57E87B5C98D3F4059D3D48E6D393339F1EF35K" TargetMode="External"/><Relationship Id="rId32" Type="http://schemas.openxmlformats.org/officeDocument/2006/relationships/hyperlink" Target="consultantplus://offline/ref=C4A167D802CF986DD6599A6ACAF827537757B4392D844DE57E87B5C98D3F4059D3D48E6D393739F6EF30K" TargetMode="External"/><Relationship Id="rId74" Type="http://schemas.openxmlformats.org/officeDocument/2006/relationships/hyperlink" Target="consultantplus://offline/ref=C4A167D802CF986DD6599A6ACAF827537756B63D2A8F4DE57E87B5C98D3F4059D3D48E6D393739F6EF31K" TargetMode="External"/><Relationship Id="rId128" Type="http://schemas.openxmlformats.org/officeDocument/2006/relationships/hyperlink" Target="consultantplus://offline/ref=C4A167D802CF986DD6599A6ACAF82753775BB03A2A834DE57E87B5C98D3F4059D3D48E6D393739F6EF36K" TargetMode="External"/><Relationship Id="rId335" Type="http://schemas.openxmlformats.org/officeDocument/2006/relationships/hyperlink" Target="consultantplus://offline/ref=C4A167D802CF986DD6599A6ACAF82753745FB73F2E804DE57E87B5C98D3F4059D3D48E6D393339F1EF35K" TargetMode="External"/><Relationship Id="rId377" Type="http://schemas.openxmlformats.org/officeDocument/2006/relationships/hyperlink" Target="consultantplus://offline/ref=C4A167D802CF986DD6599A6ACAF827537E5FB339298C10EF76DEB9CBE83AK" TargetMode="External"/><Relationship Id="rId5" Type="http://schemas.openxmlformats.org/officeDocument/2006/relationships/hyperlink" Target="consultantplus://offline/ref=C4A167D802CF986DD6599A6ACAF827537756B33B2D874DE57E87B5C98D3F4059D3D48E6D393739F6EF37K" TargetMode="External"/><Relationship Id="rId95" Type="http://schemas.openxmlformats.org/officeDocument/2006/relationships/hyperlink" Target="consultantplus://offline/ref=C4A167D802CF986DD6599A6ACAF82753745FBF3828824DE57E87B5C98D3F4059D3D48E6D3831E33CK" TargetMode="External"/><Relationship Id="rId160" Type="http://schemas.openxmlformats.org/officeDocument/2006/relationships/hyperlink" Target="consultantplus://offline/ref=C4A167D802CF986DD6599A6ACAF827537757BF382E844DE57E87B5C98D3F4059D3D48E6D393739F6EF30K" TargetMode="External"/><Relationship Id="rId181" Type="http://schemas.openxmlformats.org/officeDocument/2006/relationships/hyperlink" Target="consultantplus://offline/ref=C4A167D802CF986DD6599A6ACAF827537756B63D2A8F4DE57E87B5C98D3F4059D3D48E6D393739F4EF31K" TargetMode="External"/><Relationship Id="rId216" Type="http://schemas.openxmlformats.org/officeDocument/2006/relationships/hyperlink" Target="consultantplus://offline/ref=C4A167D802CF986DD6599A6ACAF827537756B63D2A8F4DE57E87B5C98D3F4059D3D48E6D393739F3EF30K" TargetMode="External"/><Relationship Id="rId237" Type="http://schemas.openxmlformats.org/officeDocument/2006/relationships/hyperlink" Target="consultantplus://offline/ref=C4A167D802CF986DD6599A6ACAF827537757B4392D844DE57E87B5C98D3F4059D3D48E6D393739F2EF35K" TargetMode="External"/><Relationship Id="rId402" Type="http://schemas.openxmlformats.org/officeDocument/2006/relationships/hyperlink" Target="consultantplus://offline/ref=C4A167D802CF986DD6599A6ACAF827537756BF3921864DE57E87B5C98D3F4059D3D48E6D393739F6EF34K" TargetMode="External"/><Relationship Id="rId258" Type="http://schemas.openxmlformats.org/officeDocument/2006/relationships/hyperlink" Target="consultantplus://offline/ref=C4A167D802CF986DD6599A6ACAF82753745FBF3C2B814DE57E87B5C98D3F4059D3D48E6D393739F6EF36K" TargetMode="External"/><Relationship Id="rId279" Type="http://schemas.openxmlformats.org/officeDocument/2006/relationships/hyperlink" Target="consultantplus://offline/ref=C4A167D802CF986DD6599A6ACAF82753775CB3312F824DE57E87B5C98D3F4059D3D48EE63EK" TargetMode="External"/><Relationship Id="rId22" Type="http://schemas.openxmlformats.org/officeDocument/2006/relationships/hyperlink" Target="consultantplus://offline/ref=C4A167D802CF986DD6599A6ACAF82753775EB43E2F854DE57E87B5C98D3F4059D3D48E6D393739F6EF3FK" TargetMode="External"/><Relationship Id="rId43" Type="http://schemas.openxmlformats.org/officeDocument/2006/relationships/hyperlink" Target="consultantplus://offline/ref=C4A167D802CF986DD6599A6ACAF827537757B4392D844DE57E87B5C98D3F4059D3D48E6D393739F6EF3EK" TargetMode="External"/><Relationship Id="rId64" Type="http://schemas.openxmlformats.org/officeDocument/2006/relationships/hyperlink" Target="consultantplus://offline/ref=C4A167D802CF986DD6599A6ACAF82753745FB73F2E804DE57E87B5C98D3F4059D3D48E6D393339F3EF32K" TargetMode="External"/><Relationship Id="rId118" Type="http://schemas.openxmlformats.org/officeDocument/2006/relationships/hyperlink" Target="consultantplus://offline/ref=C4A167D802CF986DD6599A6ACAF82753745FB73E2C864DE57E87B5C98D3F4059D3D48E6D393739F4EF34K" TargetMode="External"/><Relationship Id="rId139" Type="http://schemas.openxmlformats.org/officeDocument/2006/relationships/hyperlink" Target="consultantplus://offline/ref=C4A167D802CF986DD6599A6ACAF827537758B4302F8F4DE57E87B5C98D3F4059D3D48E6D393738F2EF34K" TargetMode="External"/><Relationship Id="rId290" Type="http://schemas.openxmlformats.org/officeDocument/2006/relationships/hyperlink" Target="consultantplus://offline/ref=C4A167D802CF986DD6599A6ACAF82753745FB73D29804DE57E87B5C98D3F4059D3D48E6D39373AF2EF33K" TargetMode="External"/><Relationship Id="rId304" Type="http://schemas.openxmlformats.org/officeDocument/2006/relationships/hyperlink" Target="consultantplus://offline/ref=C4A167D802CF986DD6599A6ACAF82753745FB63920874DE57E87B5C98D3F4059D3D48E6D393739F0EF35K" TargetMode="External"/><Relationship Id="rId325" Type="http://schemas.openxmlformats.org/officeDocument/2006/relationships/hyperlink" Target="consultantplus://offline/ref=C4A167D802CF986DD6599A6ACAF827537757B53E2D864DE57E87B5C98D3F4059D3D48E6D393739F2EF32K" TargetMode="External"/><Relationship Id="rId346" Type="http://schemas.openxmlformats.org/officeDocument/2006/relationships/hyperlink" Target="consultantplus://offline/ref=C4A167D802CF986DD6599A6ACAF82753745FB73F2E804DE57E87B5C98D3F4059D3D48E6D393339F1EF30K" TargetMode="External"/><Relationship Id="rId367" Type="http://schemas.openxmlformats.org/officeDocument/2006/relationships/hyperlink" Target="consultantplus://offline/ref=C4A167D802CF986DD6599A6ACAF827537759B6312A824DE57E87B5C98D3F4059D3D48E6D393739F5EF37K" TargetMode="External"/><Relationship Id="rId388" Type="http://schemas.openxmlformats.org/officeDocument/2006/relationships/hyperlink" Target="consultantplus://offline/ref=C4A167D802CF986DD6599A6ACAF827537756BF3A2C814DE57E87B5C98D3F4059D3D48E6D39353FFFEF32K" TargetMode="External"/><Relationship Id="rId85" Type="http://schemas.openxmlformats.org/officeDocument/2006/relationships/hyperlink" Target="consultantplus://offline/ref=C4A167D802CF986DD6599A6ACAF827537756B63D2A8F4DE57E87B5C98D3F4059D3D48E6D393739F5EF3FK" TargetMode="External"/><Relationship Id="rId150" Type="http://schemas.openxmlformats.org/officeDocument/2006/relationships/hyperlink" Target="consultantplus://offline/ref=C4A167D802CF986DD6599A6ACAF82753745FBF3B29854DE57E87B5C98D3F4059D3D48E6D393739F7EF31K" TargetMode="External"/><Relationship Id="rId171" Type="http://schemas.openxmlformats.org/officeDocument/2006/relationships/hyperlink" Target="consultantplus://offline/ref=C4A167D802CF986DD6599A6ACAF82753775BBE382D874DE57E87B5C98D3F4059D3D48E6D393739F6EF30K" TargetMode="External"/><Relationship Id="rId192" Type="http://schemas.openxmlformats.org/officeDocument/2006/relationships/hyperlink" Target="consultantplus://offline/ref=C4A167D802CF986DD6599A6ACAF82753745FB73F2E804DE57E87B5C98D3F4059D3D48E6D393339F2EF32K" TargetMode="External"/><Relationship Id="rId206" Type="http://schemas.openxmlformats.org/officeDocument/2006/relationships/hyperlink" Target="consultantplus://offline/ref=C4A167D802CF986DD6599A6ACAF827537759B6312D8E4DE57E87B5C98D3F4059D3D48E6D393739F6EF36K" TargetMode="External"/><Relationship Id="rId227" Type="http://schemas.openxmlformats.org/officeDocument/2006/relationships/hyperlink" Target="consultantplus://offline/ref=C4A167D802CF986DD6599A6ACAF82753745FB23A21874DE57E87B5C98D3F4059D3D48E6D393739F7EF3EK" TargetMode="External"/><Relationship Id="rId248" Type="http://schemas.openxmlformats.org/officeDocument/2006/relationships/hyperlink" Target="consultantplus://offline/ref=C4A167D802CF986DD6599A6ACAF827537757B4392D844DE57E87B5C98D3F4059D3D48E6D393739F2EF30K" TargetMode="External"/><Relationship Id="rId269" Type="http://schemas.openxmlformats.org/officeDocument/2006/relationships/hyperlink" Target="consultantplus://offline/ref=C4A167D802CF986DD6599A6ACAF82753745FB63B2B834DE57E87B5C98D3F4059D3D48E6D393739FFEF30K" TargetMode="External"/><Relationship Id="rId12" Type="http://schemas.openxmlformats.org/officeDocument/2006/relationships/hyperlink" Target="consultantplus://offline/ref=C4A167D802CF986DD6599A6ACAF827537757B53E2D864DE57E87B5C98D3F4059D3D48E6D393739F6EF37K" TargetMode="External"/><Relationship Id="rId33" Type="http://schemas.openxmlformats.org/officeDocument/2006/relationships/hyperlink" Target="consultantplus://offline/ref=C4A167D802CF986DD6599A6ACAF827537757B4392D844DE57E87B5C98D3F4059D3D48E6D393739F6EF31K" TargetMode="External"/><Relationship Id="rId108" Type="http://schemas.openxmlformats.org/officeDocument/2006/relationships/hyperlink" Target="consultantplus://offline/ref=C4A167D802CF986DD6599A6ACAF827537E56B23D208C10EF76DEB9CB8A301F4ED49D826C393738EF30K" TargetMode="External"/><Relationship Id="rId129" Type="http://schemas.openxmlformats.org/officeDocument/2006/relationships/hyperlink" Target="consultantplus://offline/ref=C4A167D802CF986DD6599A6ACAF827537757B53E2D864DE57E87B5C98D3F4059D3D48E6D393739F4EF32K" TargetMode="External"/><Relationship Id="rId280" Type="http://schemas.openxmlformats.org/officeDocument/2006/relationships/hyperlink" Target="consultantplus://offline/ref=C4A167D802CF986DD6599A6ACAF82753745FB73F2E804DE57E87B5C98D3F4059D3D48E6D393339F1EF35K" TargetMode="External"/><Relationship Id="rId315" Type="http://schemas.openxmlformats.org/officeDocument/2006/relationships/hyperlink" Target="consultantplus://offline/ref=C4A167D802CF986DD6599A6ACAF827537759B23C2B864DE57E87B5C98D3F4059D3D48E6D393739F5EF30K" TargetMode="External"/><Relationship Id="rId336" Type="http://schemas.openxmlformats.org/officeDocument/2006/relationships/hyperlink" Target="consultantplus://offline/ref=C4A167D802CF986DD6599A6ACAF827537759B23C2B864DE57E87B5C98D3F4059D3D48E6D393739F4EF30K" TargetMode="External"/><Relationship Id="rId357" Type="http://schemas.openxmlformats.org/officeDocument/2006/relationships/hyperlink" Target="consultantplus://offline/ref=C4A167D802CF986DD6599A6ACAF82753745FB6382E8F4DE57E87B5C98D3F4059D3D48E6D393739F1EF37K" TargetMode="External"/><Relationship Id="rId54" Type="http://schemas.openxmlformats.org/officeDocument/2006/relationships/hyperlink" Target="consultantplus://offline/ref=C4A167D802CF986DD6599A6ACAF82753775FB5302F834DE57E87B5C98D3F4059D3D48E6D393739F6EF36K" TargetMode="External"/><Relationship Id="rId75" Type="http://schemas.openxmlformats.org/officeDocument/2006/relationships/hyperlink" Target="consultantplus://offline/ref=C4A167D802CF986DD6599A6ACAF827537756B63D2A8F4DE57E87B5C98D3F4059D3D48E6D393739F6EF3EK" TargetMode="External"/><Relationship Id="rId96" Type="http://schemas.openxmlformats.org/officeDocument/2006/relationships/hyperlink" Target="consultantplus://offline/ref=C4A167D802CF986DD6599A6ACAF82753745FBF3828824DE57E87B5C98D3F4059D3D48E6B3EE336K" TargetMode="External"/><Relationship Id="rId140" Type="http://schemas.openxmlformats.org/officeDocument/2006/relationships/hyperlink" Target="consultantplus://offline/ref=C4A167D802CF986DD6599A6ACAF827537759B23129814DE57E87B5C98D3F4059D3D48E6D393739F5EF31K" TargetMode="External"/><Relationship Id="rId161" Type="http://schemas.openxmlformats.org/officeDocument/2006/relationships/hyperlink" Target="consultantplus://offline/ref=C4A167D802CF986DD6599A6ACAF82753745FB539298F4DE57E87B5C98D3F4059D3D48E6D393739FFEF3EK" TargetMode="External"/><Relationship Id="rId182" Type="http://schemas.openxmlformats.org/officeDocument/2006/relationships/hyperlink" Target="consultantplus://offline/ref=C4A167D802CF986DD6599A6ACAF82753745FB73E2C864DE57E87B5C98D3F4059D3D48E6D393739F4EF3EK" TargetMode="External"/><Relationship Id="rId217" Type="http://schemas.openxmlformats.org/officeDocument/2006/relationships/hyperlink" Target="consultantplus://offline/ref=C4A167D802CF986DD6599A6ACAF827537756B63D2A8F4DE57E87B5C98D3F4059D3D48E6D393739F3EF3EK" TargetMode="External"/><Relationship Id="rId378" Type="http://schemas.openxmlformats.org/officeDocument/2006/relationships/hyperlink" Target="consultantplus://offline/ref=C4A167D802CF986DD6599A6ACAF82753745FB23A2E8E4DE57E87B5C98D3F4059D3D48E69E33BK" TargetMode="External"/><Relationship Id="rId399" Type="http://schemas.openxmlformats.org/officeDocument/2006/relationships/hyperlink" Target="consultantplus://offline/ref=C4A167D802CF986DD6599A6ACAF827537756B63D2A8F4DE57E87B5C98D3F4059D3D48E6D393739F0EF30K" TargetMode="External"/><Relationship Id="rId403" Type="http://schemas.openxmlformats.org/officeDocument/2006/relationships/hyperlink" Target="consultantplus://offline/ref=C4A167D802CF986DD6599A6ACAF827537756B63D2A8F4DE57E87B5C98D3F4059D3D48E6D393739F0EF31K" TargetMode="External"/><Relationship Id="rId6" Type="http://schemas.openxmlformats.org/officeDocument/2006/relationships/hyperlink" Target="consultantplus://offline/ref=C4A167D802CF986DD6599A6ACAF82753745FB73F2E804DE57E87B5C98D3F4059D3D48E6D393339F3EF32K" TargetMode="External"/><Relationship Id="rId238" Type="http://schemas.openxmlformats.org/officeDocument/2006/relationships/hyperlink" Target="consultantplus://offline/ref=C4A167D802CF986DD6599A6ACAF827537156B73B218C10EF76DEB9CB8A301F4ED49D826C39363BEF30K" TargetMode="External"/><Relationship Id="rId259" Type="http://schemas.openxmlformats.org/officeDocument/2006/relationships/hyperlink" Target="consultantplus://offline/ref=C4A167D802CF986DD6599A6ACAF82753745FB6302C864DE57E87B5C98D3F4059D3D48E6D393738FFEF35K" TargetMode="External"/><Relationship Id="rId23" Type="http://schemas.openxmlformats.org/officeDocument/2006/relationships/hyperlink" Target="consultantplus://offline/ref=C4A167D802CF986DD6599A6ACAF82753775EB43E2F854DE57E87B5C98D3F4059D3D48E6D393739F5EF36K" TargetMode="External"/><Relationship Id="rId119" Type="http://schemas.openxmlformats.org/officeDocument/2006/relationships/hyperlink" Target="consultantplus://offline/ref=C4A167D802CF986DD6599A6ACAF82753745FB73F2E804DE57E87B5C98D3F4059D3D48E6D393339F3EF3FK" TargetMode="External"/><Relationship Id="rId270" Type="http://schemas.openxmlformats.org/officeDocument/2006/relationships/hyperlink" Target="consultantplus://offline/ref=C4A167D802CF986DD6599A6ACAF82753745FB73F2E804DE57E87B5C98D3F4059D3D48E6D393339F1EF35K" TargetMode="External"/><Relationship Id="rId291" Type="http://schemas.openxmlformats.org/officeDocument/2006/relationships/hyperlink" Target="consultantplus://offline/ref=C4A167D802CF986DD6599A6ACAF82753775EB43E20824DE57E87B5C98D3F4059D3D48E6D393739F4EF35K" TargetMode="External"/><Relationship Id="rId305" Type="http://schemas.openxmlformats.org/officeDocument/2006/relationships/hyperlink" Target="consultantplus://offline/ref=C4A167D802CF986DD6599A6ACAF827537758BF3F2D8E4DE57E87B5C98DE33FK" TargetMode="External"/><Relationship Id="rId326" Type="http://schemas.openxmlformats.org/officeDocument/2006/relationships/hyperlink" Target="consultantplus://offline/ref=C4A167D802CF986DD6599A6ACAF82753745FB73F2E804DE57E87B5C98D3F4059D3D48E6D393339F1EF35K" TargetMode="External"/><Relationship Id="rId347" Type="http://schemas.openxmlformats.org/officeDocument/2006/relationships/hyperlink" Target="consultantplus://offline/ref=C4A167D802CF986DD6599A6ACAF82753745FB73F2E804DE57E87B5C98D3F4059D3D48E6D393339F1EF31K" TargetMode="External"/><Relationship Id="rId44" Type="http://schemas.openxmlformats.org/officeDocument/2006/relationships/hyperlink" Target="consultantplus://offline/ref=C4A167D802CF986DD6599A6ACAF82753745FB6302C864DE57E87B5C98D3F4059D3D48E6D393738F1EF31K" TargetMode="External"/><Relationship Id="rId65" Type="http://schemas.openxmlformats.org/officeDocument/2006/relationships/hyperlink" Target="consultantplus://offline/ref=C4A167D802CF986DD6599A6ACAF82753745FB73F2E804DE57E87B5C98D3F4059D3D48E6D393339F3EF32K" TargetMode="External"/><Relationship Id="rId86" Type="http://schemas.openxmlformats.org/officeDocument/2006/relationships/hyperlink" Target="consultantplus://offline/ref=C4A167D802CF986DD6599A6ACAF82753745FB73E2C864DE57E87B5C98D3F4059D3D48E6D393739F5EF33K" TargetMode="External"/><Relationship Id="rId130" Type="http://schemas.openxmlformats.org/officeDocument/2006/relationships/hyperlink" Target="consultantplus://offline/ref=C4A167D802CF986DD6599A6ACAF827537759B23129814DE57E87B5C98D3F4059D3D48E6D393739F5EF37K" TargetMode="External"/><Relationship Id="rId151" Type="http://schemas.openxmlformats.org/officeDocument/2006/relationships/hyperlink" Target="consultantplus://offline/ref=C4A167D802CF986DD6599A6ACAF827537757B03E218F4DE57E87B5C98D3F4059D3D48E6D393739F7EF3FK" TargetMode="External"/><Relationship Id="rId368" Type="http://schemas.openxmlformats.org/officeDocument/2006/relationships/hyperlink" Target="consultantplus://offline/ref=C4A167D802CF986DD6599A6ACAF827537759B6312A824DE57E87B5C98D3F4059D3D48E6D393739F5EF32K" TargetMode="External"/><Relationship Id="rId389" Type="http://schemas.openxmlformats.org/officeDocument/2006/relationships/hyperlink" Target="consultantplus://offline/ref=C4A167D802CF986DD6599A6ACAF82753715CB73C298C10EF76DEB9CB8A301F4ED49D826C393738EF30K" TargetMode="External"/><Relationship Id="rId172" Type="http://schemas.openxmlformats.org/officeDocument/2006/relationships/hyperlink" Target="consultantplus://offline/ref=C4A167D802CF986DD6599A6ACAF827537757B53E2B8E4DE57E87B5C98D3F4059D3D48E6D393739F7EF3EK" TargetMode="External"/><Relationship Id="rId193" Type="http://schemas.openxmlformats.org/officeDocument/2006/relationships/hyperlink" Target="consultantplus://offline/ref=C4A167D802CF986DD6599A6ACAF827537759B23C2B864DE57E87B5C98D3F4059D3D48E6D393739F6EF30K" TargetMode="External"/><Relationship Id="rId207" Type="http://schemas.openxmlformats.org/officeDocument/2006/relationships/hyperlink" Target="consultantplus://offline/ref=C4A167D802CF986DD6599A6ACAF827537759B6312D8E4DE57E87B5C98D3F4059D3D48E6D393739F7EF3FK" TargetMode="External"/><Relationship Id="rId228" Type="http://schemas.openxmlformats.org/officeDocument/2006/relationships/hyperlink" Target="consultantplus://offline/ref=C4A167D802CF986DD6599A6ACAF827537756BF3A2C814DE57E87B5C98D3F4059D3D48E6D39363AF1EF3EK" TargetMode="External"/><Relationship Id="rId249" Type="http://schemas.openxmlformats.org/officeDocument/2006/relationships/hyperlink" Target="consultantplus://offline/ref=C4A167D802CF986DD6599A6ACAF827537759B23C2B864DE57E87B5C98D3F4059D3D48E6D393739F6EF31K" TargetMode="External"/><Relationship Id="rId13" Type="http://schemas.openxmlformats.org/officeDocument/2006/relationships/hyperlink" Target="consultantplus://offline/ref=C4A167D802CF986DD6599A6ACAF827537756B63D2A8F4DE57E87B5C98D3F4059D3D48E6D393739F6EF37K" TargetMode="External"/><Relationship Id="rId109" Type="http://schemas.openxmlformats.org/officeDocument/2006/relationships/hyperlink" Target="consultantplus://offline/ref=C4A167D802CF986DD6599A6ACAF827537759B23B2F874DE57E87B5C98D3F4059D3D48E6D393739F4EF31K" TargetMode="External"/><Relationship Id="rId260" Type="http://schemas.openxmlformats.org/officeDocument/2006/relationships/hyperlink" Target="consultantplus://offline/ref=C4A167D802CF986DD6599A6ACAF82753745FB23A2E8E4DE57E87B5C98D3F4059D3D48E6D393738F0EF30K" TargetMode="External"/><Relationship Id="rId281" Type="http://schemas.openxmlformats.org/officeDocument/2006/relationships/hyperlink" Target="consultantplus://offline/ref=C4A167D802CF986DD6599A6ACAF82753775EB43E20824DE57E87B5C98D3F4059D3D48E6D393739F5EF37K" TargetMode="External"/><Relationship Id="rId316" Type="http://schemas.openxmlformats.org/officeDocument/2006/relationships/hyperlink" Target="consultantplus://offline/ref=C4A167D802CF986DD6599A6ACAF827537759B23C2B864DE57E87B5C98D3F4059D3D48E6D393739F5EF3EK" TargetMode="External"/><Relationship Id="rId337" Type="http://schemas.openxmlformats.org/officeDocument/2006/relationships/hyperlink" Target="consultantplus://offline/ref=C4A167D802CF986DD6599A6ACAF827537757B6302B8F4DE57E87B5C98D3F4059D3D48E6D393739F6EF31K" TargetMode="External"/><Relationship Id="rId34" Type="http://schemas.openxmlformats.org/officeDocument/2006/relationships/hyperlink" Target="consultantplus://offline/ref=C4A167D802CF986DD6599A6ACAF827537756B4302D874DE57E87B5C98D3F4059D3D48E6D393739F1EF3EK" TargetMode="External"/><Relationship Id="rId55" Type="http://schemas.openxmlformats.org/officeDocument/2006/relationships/hyperlink" Target="consultantplus://offline/ref=C4A167D802CF986DD6599A6ACAF827537756B33B2C854DE57E87B5C98DE33FK" TargetMode="External"/><Relationship Id="rId76" Type="http://schemas.openxmlformats.org/officeDocument/2006/relationships/hyperlink" Target="consultantplus://offline/ref=C4A167D802CF986DD6599A6ACAF827537756B63D2A8F4DE57E87B5C98D3F4059D3D48E6D393739F5EF36K" TargetMode="External"/><Relationship Id="rId97" Type="http://schemas.openxmlformats.org/officeDocument/2006/relationships/hyperlink" Target="consultantplus://offline/ref=C4A167D802CF986DD6599A6ACAF827537758BE38218F4DE57E87B5C98D3F4059D3D48E6D39373FFEEF31K" TargetMode="External"/><Relationship Id="rId120" Type="http://schemas.openxmlformats.org/officeDocument/2006/relationships/hyperlink" Target="consultantplus://offline/ref=C4A167D802CF986DD6599A6ACAF827537757B53E2D864DE57E87B5C98D3F4059D3D48E6D393739F5EF32K" TargetMode="External"/><Relationship Id="rId141" Type="http://schemas.openxmlformats.org/officeDocument/2006/relationships/hyperlink" Target="consultantplus://offline/ref=C4A167D802CF986DD6599A6ACAF827537756B03820814DE57E87B5C98D3F4059D3D48E6D393739F7EF30K" TargetMode="External"/><Relationship Id="rId358" Type="http://schemas.openxmlformats.org/officeDocument/2006/relationships/hyperlink" Target="consultantplus://offline/ref=C4A167D802CF986DD6599A6ACAF82753775BB03A2A834DE57E87B5C98D3F4059D3D48E6D393739F6EF31K" TargetMode="External"/><Relationship Id="rId379" Type="http://schemas.openxmlformats.org/officeDocument/2006/relationships/hyperlink" Target="consultantplus://offline/ref=C4A167D802CF986DD6599A6ACAF827537757B4392D844DE57E87B5C98D3F4059D3D48E6D393739F1EF3EK" TargetMode="External"/><Relationship Id="rId7" Type="http://schemas.openxmlformats.org/officeDocument/2006/relationships/hyperlink" Target="consultantplus://offline/ref=C4A167D802CF986DD6599A6ACAF82753745FB73F2E804DE57E87B5C98D3F4059D3D48E6D393339F3EF32K" TargetMode="External"/><Relationship Id="rId162" Type="http://schemas.openxmlformats.org/officeDocument/2006/relationships/hyperlink" Target="consultantplus://offline/ref=C4A167D802CF986DD6599A6ACAF827537757B13B2D8E4DE57E87B5C98D3F4059D3D48E6D393739F4EF37K" TargetMode="External"/><Relationship Id="rId183" Type="http://schemas.openxmlformats.org/officeDocument/2006/relationships/hyperlink" Target="consultantplus://offline/ref=C4A167D802CF986DD6599A6ACAF82753775AB73C21874DE57E87B5C98D3F4059D3D48E6D393739F6EF36K" TargetMode="External"/><Relationship Id="rId218" Type="http://schemas.openxmlformats.org/officeDocument/2006/relationships/hyperlink" Target="consultantplus://offline/ref=C4A167D802CF986DD6599A6ACAF827537756B63D2A8F4DE57E87B5C98D3F4059D3D48E6D393739F2EF35K" TargetMode="External"/><Relationship Id="rId239" Type="http://schemas.openxmlformats.org/officeDocument/2006/relationships/hyperlink" Target="consultantplus://offline/ref=C4A167D802CF986DD6599A6ACAF827537757B53E2D864DE57E87B5C98D3F4059D3D48E6D393739F2EF34K" TargetMode="External"/><Relationship Id="rId390" Type="http://schemas.openxmlformats.org/officeDocument/2006/relationships/hyperlink" Target="consultantplus://offline/ref=C4A167D802CF986DD6599A6ACAF827537756BF3A2C814DE57E87B5C98D3F4059D3D48E6D39363AFEEF37K" TargetMode="External"/><Relationship Id="rId404" Type="http://schemas.openxmlformats.org/officeDocument/2006/relationships/hyperlink" Target="consultantplus://offline/ref=C4A167D802CF986DD6599A6ACAF827537756BF3921864DE57E87B5C98D3F4059D3D48E6D393739F7EF3FK" TargetMode="External"/><Relationship Id="rId250" Type="http://schemas.openxmlformats.org/officeDocument/2006/relationships/hyperlink" Target="consultantplus://offline/ref=C4A167D802CF986DD6599A6ACAF827537757B53E2D864DE57E87B5C98D3F4059D3D48E6D393739F2EF35K" TargetMode="External"/><Relationship Id="rId271" Type="http://schemas.openxmlformats.org/officeDocument/2006/relationships/hyperlink" Target="consultantplus://offline/ref=C4A167D802CF986DD6599A6ACAF82753745FB6302C864DE57E87B5C98D3F4059D3D48E6D39373AFFEF3FK" TargetMode="External"/><Relationship Id="rId292" Type="http://schemas.openxmlformats.org/officeDocument/2006/relationships/hyperlink" Target="consultantplus://offline/ref=C4A167D802CF986DD6599A6ACAF82753745FB731218F4DE57E87B5C98D3F4059D3D48E6D393738F2EF35K" TargetMode="External"/><Relationship Id="rId306" Type="http://schemas.openxmlformats.org/officeDocument/2006/relationships/hyperlink" Target="consultantplus://offline/ref=C4A167D802CF986DD6599A6ACAF827537756B63D2A8F4DE57E87B5C98D3F4059D3D48E6D393739F1EF30K" TargetMode="External"/><Relationship Id="rId24" Type="http://schemas.openxmlformats.org/officeDocument/2006/relationships/hyperlink" Target="consultantplus://offline/ref=C4A167D802CF986DD6599A6ACAF82753775EB43E2F854DE57E87B5C98D3F4059D3D48E6D393739F5EF34K" TargetMode="External"/><Relationship Id="rId45" Type="http://schemas.openxmlformats.org/officeDocument/2006/relationships/hyperlink" Target="consultantplus://offline/ref=C4A167D802CF986DD6599A6ACAF82753745FB6302C864DE57E87B5C98D3F4059D3D48E6D393739F6EF34K" TargetMode="External"/><Relationship Id="rId66" Type="http://schemas.openxmlformats.org/officeDocument/2006/relationships/hyperlink" Target="consultantplus://offline/ref=C4A167D802CF986DD6599A6ACAF827537756B63F2F854DE57E87B5C98D3F4059D3D48E6D39373DF2EF3EK" TargetMode="External"/><Relationship Id="rId87" Type="http://schemas.openxmlformats.org/officeDocument/2006/relationships/hyperlink" Target="consultantplus://offline/ref=C4A167D802CF986DD6599A6ACAF827537E58B230218C10EF76DEB9CB8A301F4ED49D826C393738EF36K" TargetMode="External"/><Relationship Id="rId110" Type="http://schemas.openxmlformats.org/officeDocument/2006/relationships/hyperlink" Target="consultantplus://offline/ref=C4A167D802CF986DD6599A6ACAF82753745FB73F2E804DE57E87B5C98D3F4059D3D48E6D393339F3EF3FK" TargetMode="External"/><Relationship Id="rId131" Type="http://schemas.openxmlformats.org/officeDocument/2006/relationships/hyperlink" Target="consultantplus://offline/ref=C4A167D802CF986DD6599A6ACAF827537758B4302F8F4DE57E87B5C98D3F4059D3D48E6D393738F2EF37K" TargetMode="External"/><Relationship Id="rId327" Type="http://schemas.openxmlformats.org/officeDocument/2006/relationships/hyperlink" Target="consultantplus://offline/ref=C4A167D802CF986DD6599A6ACAF82753745FB63B2B854DE57E87B5C98D3F4059D3D48E6D393738FEEF3EK" TargetMode="External"/><Relationship Id="rId348" Type="http://schemas.openxmlformats.org/officeDocument/2006/relationships/hyperlink" Target="consultantplus://offline/ref=C4A167D802CF986DD6599A6ACAF82753775CB6392F804DE57E87B5C98D3F4059D3D48E6D393739F6EF33K" TargetMode="External"/><Relationship Id="rId369" Type="http://schemas.openxmlformats.org/officeDocument/2006/relationships/hyperlink" Target="consultantplus://offline/ref=C4A167D802CF986DD6599A6ACAF827537759B6312A824DE57E87B5C98D3F4059D3D48E6D393739F5EF33K" TargetMode="External"/><Relationship Id="rId152" Type="http://schemas.openxmlformats.org/officeDocument/2006/relationships/hyperlink" Target="consultantplus://offline/ref=C4A167D802CF986DD6599A6ACAF827537757B53E2D864DE57E87B5C98D3F4059D3D48E6D393739F2EF36K" TargetMode="External"/><Relationship Id="rId173" Type="http://schemas.openxmlformats.org/officeDocument/2006/relationships/hyperlink" Target="consultantplus://offline/ref=C4A167D802CF986DD6599A6ACAF827537758B53C29874DE57E87B5C98D3F4059D3D48E6D393739F6EF34K" TargetMode="External"/><Relationship Id="rId194" Type="http://schemas.openxmlformats.org/officeDocument/2006/relationships/hyperlink" Target="consultantplus://offline/ref=C4A167D802CF986DD6599A6ACAF82753775BBE382D874DE57E87B5C98D3F4059D3D48E6D393739F5EF33K" TargetMode="External"/><Relationship Id="rId208" Type="http://schemas.openxmlformats.org/officeDocument/2006/relationships/hyperlink" Target="consultantplus://offline/ref=C4A167D802CF986DD6599A6ACAF827537759B6312D8E4DE57E87B5C98D3F4059D3D48E6D393739F5EF35K" TargetMode="External"/><Relationship Id="rId229" Type="http://schemas.openxmlformats.org/officeDocument/2006/relationships/hyperlink" Target="consultantplus://offline/ref=C4A167D802CF986DD6599A6ACAF82753745FB53A2C854DE57E87B5C98D3F4059D3D48E6D393738F2EF33K" TargetMode="External"/><Relationship Id="rId380" Type="http://schemas.openxmlformats.org/officeDocument/2006/relationships/hyperlink" Target="consultantplus://offline/ref=C4A167D802CF986DD6599A6ACAF827537756B13B2E804DE57E87B5C98D3F4059D3D48E6D393738F0EF33K" TargetMode="External"/><Relationship Id="rId240" Type="http://schemas.openxmlformats.org/officeDocument/2006/relationships/hyperlink" Target="consultantplus://offline/ref=C4A167D802CF986DD6599A6ACAF827537756B63D2A8F4DE57E87B5C98D3F4059D3D48E6D393739F1EF37K" TargetMode="External"/><Relationship Id="rId261" Type="http://schemas.openxmlformats.org/officeDocument/2006/relationships/hyperlink" Target="consultantplus://offline/ref=C4A167D802CF986DD6599A6ACAF82753745FB73F2E804DE57E87B5C98D3F4059D3D48E6D393339F2EF3EK" TargetMode="External"/><Relationship Id="rId14" Type="http://schemas.openxmlformats.org/officeDocument/2006/relationships/hyperlink" Target="consultantplus://offline/ref=C4A167D802CF986DD6599A6ACAF82753745FB73E2C864DE57E87B5C98D3F4059D3D48E6D393739F6EF37K" TargetMode="External"/><Relationship Id="rId35" Type="http://schemas.openxmlformats.org/officeDocument/2006/relationships/hyperlink" Target="consultantplus://offline/ref=C4A167D802CF986DD6599A6ACAF82753745FB63A2C814DE57E87B5C98D3F4059D3D48E6D39373FF7EF32K" TargetMode="External"/><Relationship Id="rId56" Type="http://schemas.openxmlformats.org/officeDocument/2006/relationships/hyperlink" Target="consultantplus://offline/ref=C4A167D802CF986DD6599A6ACAF827537756B33B2C854DE57E87B5C98DE33FK" TargetMode="External"/><Relationship Id="rId77" Type="http://schemas.openxmlformats.org/officeDocument/2006/relationships/hyperlink" Target="consultantplus://offline/ref=C4A167D802CF986DD6599A6ACAF82753745FB73E2C864DE57E87B5C98D3F4059D3D48E6D393739F5EF36K" TargetMode="External"/><Relationship Id="rId100" Type="http://schemas.openxmlformats.org/officeDocument/2006/relationships/hyperlink" Target="consultantplus://offline/ref=C4A167D802CF986DD6599A6ACAF827537756B63D2A8F4DE57E87B5C98D3F4059D3D48E6D393739F4EF32K" TargetMode="External"/><Relationship Id="rId282" Type="http://schemas.openxmlformats.org/officeDocument/2006/relationships/hyperlink" Target="consultantplus://offline/ref=C4A167D802CF986DD6599A6ACAF82753745FB63920834DE57E87B5C98D3F4059D3D48E6D393739F2EF35K" TargetMode="External"/><Relationship Id="rId317" Type="http://schemas.openxmlformats.org/officeDocument/2006/relationships/hyperlink" Target="consultantplus://offline/ref=C4A167D802CF986DD6599A6ACAF827537759B23C2B864DE57E87B5C98D3F4059D3D48E6D393739F4EF36K" TargetMode="External"/><Relationship Id="rId338" Type="http://schemas.openxmlformats.org/officeDocument/2006/relationships/hyperlink" Target="consultantplus://offline/ref=C4A167D802CF986DD6599A6ACAF82753745FB73F2E804DE57E87B5C98D3F4059D3D48E6D393339F1EF35K" TargetMode="External"/><Relationship Id="rId359" Type="http://schemas.openxmlformats.org/officeDocument/2006/relationships/hyperlink" Target="consultantplus://offline/ref=C4A167D802CF986DD6599A6ACAF827537756B23F2A814DE57E87B5C98D3F4059D3D48E6D3CE332K" TargetMode="External"/><Relationship Id="rId8" Type="http://schemas.openxmlformats.org/officeDocument/2006/relationships/hyperlink" Target="consultantplus://offline/ref=C4A167D802CF986DD6599A6ACAF827537757B4392D844DE57E87B5C98D3F4059D3D48E6D393739F7EF3FK" TargetMode="External"/><Relationship Id="rId98" Type="http://schemas.openxmlformats.org/officeDocument/2006/relationships/hyperlink" Target="consultantplus://offline/ref=C4A167D802CF986DD6599A6ACAF827537757B53020854DE57E87B5C98DE33FK" TargetMode="External"/><Relationship Id="rId121" Type="http://schemas.openxmlformats.org/officeDocument/2006/relationships/hyperlink" Target="consultantplus://offline/ref=C4A167D802CF986DD6599A6ACAF82753745FB73E2C864DE57E87B5C98D3F4059D3D48E6D393739F4EF32K" TargetMode="External"/><Relationship Id="rId142" Type="http://schemas.openxmlformats.org/officeDocument/2006/relationships/hyperlink" Target="consultantplus://offline/ref=C4A167D802CF986DD6599A6ACAF827537757B53E2D864DE57E87B5C98D3F4059D3D48E6D393739F3EF3EK" TargetMode="External"/><Relationship Id="rId163" Type="http://schemas.openxmlformats.org/officeDocument/2006/relationships/hyperlink" Target="consultantplus://offline/ref=C4A167D802CF986DD6599A6ACAF827537757B13B2D8E4DE57E87B5C98D3F4059D3D48E6D393739F6EF37K" TargetMode="External"/><Relationship Id="rId184" Type="http://schemas.openxmlformats.org/officeDocument/2006/relationships/hyperlink" Target="consultantplus://offline/ref=C4A167D802CF986DD6599A6ACAF82753775AB73C21874DE57E87B5C98D3F4059D3D48E6D393739F0EF37K" TargetMode="External"/><Relationship Id="rId219" Type="http://schemas.openxmlformats.org/officeDocument/2006/relationships/hyperlink" Target="consultantplus://offline/ref=C4A167D802CF986DD6599A6ACAF827537757B4392D844DE57E87B5C98D3F4059D3D48E6D393739F2EF36K" TargetMode="External"/><Relationship Id="rId370" Type="http://schemas.openxmlformats.org/officeDocument/2006/relationships/hyperlink" Target="consultantplus://offline/ref=C4A167D802CF986DD6599A6ACAF827537756B23F2A814DE57E87B5C98D3F4059D3D48E6AE338K" TargetMode="External"/><Relationship Id="rId391" Type="http://schemas.openxmlformats.org/officeDocument/2006/relationships/hyperlink" Target="consultantplus://offline/ref=C4A167D802CF986DD6599A6ACAF82753715CB73C298C10EF76DEB9CB8A301F4ED49D826C39373BEF37K" TargetMode="External"/><Relationship Id="rId405" Type="http://schemas.openxmlformats.org/officeDocument/2006/relationships/hyperlink" Target="consultantplus://offline/ref=C4A167D802CF986DD6599A6ACAF82753775CB6392F804DE57E87B5C98D3F4059D3D48E6D393739F5EF37K" TargetMode="External"/><Relationship Id="rId230" Type="http://schemas.openxmlformats.org/officeDocument/2006/relationships/hyperlink" Target="consultantplus://offline/ref=C4A167D802CF986DD6599A6ACAF82753745FB73F2E804DE57E87B5C98D3F4059D3D48E6D393339F2EF3EK" TargetMode="External"/><Relationship Id="rId251" Type="http://schemas.openxmlformats.org/officeDocument/2006/relationships/hyperlink" Target="consultantplus://offline/ref=C4A167D802CF986DD6599A6ACAF82753745FB73D20804DE57E87B5C98D3F4059D3D48E6D393739F6EF31K" TargetMode="External"/><Relationship Id="rId25" Type="http://schemas.openxmlformats.org/officeDocument/2006/relationships/hyperlink" Target="consultantplus://offline/ref=C4A167D802CF986DD6599A6ACAF82753775EB43E2F854DE57E87B5C98D3F4059D3D48E6D393739F5EF35K" TargetMode="External"/><Relationship Id="rId46" Type="http://schemas.openxmlformats.org/officeDocument/2006/relationships/hyperlink" Target="consultantplus://offline/ref=C4A167D802CF986DD6599A6ACAF82753745FB73F2E804DE57E87B5C98D3F4059D3D48E6D393339F3EF32K" TargetMode="External"/><Relationship Id="rId67" Type="http://schemas.openxmlformats.org/officeDocument/2006/relationships/hyperlink" Target="consultantplus://offline/ref=C4A167D802CF986DD6599A6ACAF827537756B63F2F854DE57E87B5C98D3F4059D3D48E6D39373DF2EF3FK" TargetMode="External"/><Relationship Id="rId272" Type="http://schemas.openxmlformats.org/officeDocument/2006/relationships/hyperlink" Target="consultantplus://offline/ref=C4A167D802CF986DD6599A6ACAF82753745FB73F2E804DE57E87B5C98D3F4059D3D48E6D393339F1EF35K" TargetMode="External"/><Relationship Id="rId293" Type="http://schemas.openxmlformats.org/officeDocument/2006/relationships/hyperlink" Target="consultantplus://offline/ref=C4A167D802CF986DD6599A6ACAF82753775EB43E20824DE57E87B5C98D3F4059D3D48E6D393739F4EF32K" TargetMode="External"/><Relationship Id="rId307" Type="http://schemas.openxmlformats.org/officeDocument/2006/relationships/hyperlink" Target="consultantplus://offline/ref=C4A167D802CF986DD6599A6ACAF827537757B43D2E864DE57E87B5C98D3F4059D3D48E6D393738F5EF36K" TargetMode="External"/><Relationship Id="rId328" Type="http://schemas.openxmlformats.org/officeDocument/2006/relationships/hyperlink" Target="consultantplus://offline/ref=C4A167D802CF986DD6599A6ACAF82753745FB23A2E8E4DE57E87B5C98D3F4059D3D48E69E33BK" TargetMode="External"/><Relationship Id="rId349" Type="http://schemas.openxmlformats.org/officeDocument/2006/relationships/hyperlink" Target="consultantplus://offline/ref=C4A167D802CF986DD6599A6ACAF827537757B4392D844DE57E87B5C98D3F4059D3D48E6D393739F1EF30K" TargetMode="External"/><Relationship Id="rId88" Type="http://schemas.openxmlformats.org/officeDocument/2006/relationships/hyperlink" Target="consultantplus://offline/ref=C4A167D802CF986DD6599A6ACAF827537756B63D2A8F4DE57E87B5C98D3F4059D3D48E6D393739F4EF37K" TargetMode="External"/><Relationship Id="rId111" Type="http://schemas.openxmlformats.org/officeDocument/2006/relationships/hyperlink" Target="consultantplus://offline/ref=C4A167D802CF986DD6599A6ACAF827537757B53E2D864DE57E87B5C98D3F4059D3D48E6D393739F6EF35K" TargetMode="External"/><Relationship Id="rId132" Type="http://schemas.openxmlformats.org/officeDocument/2006/relationships/hyperlink" Target="consultantplus://offline/ref=C4A167D802CF986DD6599A6ACAF827537757B4392D844DE57E87B5C98D3F4059D3D48E6D393739F3EF36K" TargetMode="External"/><Relationship Id="rId153" Type="http://schemas.openxmlformats.org/officeDocument/2006/relationships/hyperlink" Target="consultantplus://offline/ref=C4A167D802CF986DD6599A6ACAF827537757B53E2D864DE57E87B5C98D3F4059D3D48E6D393739F2EF37K" TargetMode="External"/><Relationship Id="rId174" Type="http://schemas.openxmlformats.org/officeDocument/2006/relationships/hyperlink" Target="consultantplus://offline/ref=C4A167D802CF986DD6599A6ACAF827537757B53E2A864DE57E87B5C98D3F4059D3D48E6D393739F3EF32K" TargetMode="External"/><Relationship Id="rId195" Type="http://schemas.openxmlformats.org/officeDocument/2006/relationships/hyperlink" Target="consultantplus://offline/ref=C4A167D802CF986DD6599A6ACAF82753745FB63D29854DE57E87B5C98D3F4059D3D48E6D39373EF1EF36K" TargetMode="External"/><Relationship Id="rId209" Type="http://schemas.openxmlformats.org/officeDocument/2006/relationships/hyperlink" Target="consultantplus://offline/ref=C4A167D802CF986DD6599A6ACAF827537759B6312D8E4DE57E87B5C98DE33FK" TargetMode="External"/><Relationship Id="rId360" Type="http://schemas.openxmlformats.org/officeDocument/2006/relationships/hyperlink" Target="consultantplus://offline/ref=C4A167D802CF986DD6599A6ACAF827537756B23F218E4DE57E87B5C98D3F4059D3D48E6D393739F6EF36K" TargetMode="External"/><Relationship Id="rId381" Type="http://schemas.openxmlformats.org/officeDocument/2006/relationships/hyperlink" Target="consultantplus://offline/ref=C4A167D802CF986DD6599A6ACAF82753775DB03B20874DE57E87B5C98D3F4059D3D48E6D393739F6EF36K" TargetMode="External"/><Relationship Id="rId220" Type="http://schemas.openxmlformats.org/officeDocument/2006/relationships/hyperlink" Target="consultantplus://offline/ref=C4A167D802CF986DD6599A6ACAF82753775BB0302A814DE57E87B5C98D3F4059D3D48E6D393739F7EF3FK" TargetMode="External"/><Relationship Id="rId241" Type="http://schemas.openxmlformats.org/officeDocument/2006/relationships/hyperlink" Target="consultantplus://offline/ref=C4A167D802CF986DD6599A6ACAF827537757B4392D844DE57E87B5C98D3F4059D3D48E6D393739F2EF32K" TargetMode="External"/><Relationship Id="rId15" Type="http://schemas.openxmlformats.org/officeDocument/2006/relationships/hyperlink" Target="consultantplus://offline/ref=C4A167D802CF986DD6599A6ACAF82753745FBF392B834DE57E87B5C98D3F4059D3D48E6D393739F7EF3FK" TargetMode="External"/><Relationship Id="rId36" Type="http://schemas.openxmlformats.org/officeDocument/2006/relationships/hyperlink" Target="consultantplus://offline/ref=C4A167D802CF986DD6599A6ACAF82753745FB1392A854DE57E87B5C98D3F4059D3D48E6D393739F5EF31K" TargetMode="External"/><Relationship Id="rId57" Type="http://schemas.openxmlformats.org/officeDocument/2006/relationships/hyperlink" Target="consultantplus://offline/ref=C4A167D802CF986DD6599A6ACAF82753745FB23A2E8E4DE57E87B5C98D3F4059D3D48E69E33BK" TargetMode="External"/><Relationship Id="rId262" Type="http://schemas.openxmlformats.org/officeDocument/2006/relationships/hyperlink" Target="consultantplus://offline/ref=C4A167D802CF986DD6599A6ACAF827537757B43B2E834DE57E87B5C98D3F4059D3D48E6D39373BF2EF3EK" TargetMode="External"/><Relationship Id="rId283" Type="http://schemas.openxmlformats.org/officeDocument/2006/relationships/hyperlink" Target="consultantplus://offline/ref=C4A167D802CF986DD6599A6ACAF82753775EB43E20824DE57E87B5C98D3F4059D3D48E6D393739F5EF35K" TargetMode="External"/><Relationship Id="rId318" Type="http://schemas.openxmlformats.org/officeDocument/2006/relationships/hyperlink" Target="consultantplus://offline/ref=C4A167D802CF986DD6599A6ACAF827537756B63D2A8F4DE57E87B5C98D3F4059D3D48E6D393739F0EF34K" TargetMode="External"/><Relationship Id="rId339" Type="http://schemas.openxmlformats.org/officeDocument/2006/relationships/hyperlink" Target="consultantplus://offline/ref=C4A167D802CF986DD6599A6ACAF827537757B6302B8F4DE57E87B5C98D3F4059D3D48E6D393739F6EF3EK" TargetMode="External"/><Relationship Id="rId78" Type="http://schemas.openxmlformats.org/officeDocument/2006/relationships/hyperlink" Target="consultantplus://offline/ref=C4A167D802CF986DD6599A6ACAF82753745FB73E2C864DE57E87B5C98D3F4059D3D48E6D393739F5EF37K" TargetMode="External"/><Relationship Id="rId99" Type="http://schemas.openxmlformats.org/officeDocument/2006/relationships/hyperlink" Target="consultantplus://offline/ref=C4A167D802CF986DD6599A6ACAF82753745FB73D2F814DE57E87B5C98D3F4059D3D48E6D39373EFEEF3EK" TargetMode="External"/><Relationship Id="rId101" Type="http://schemas.openxmlformats.org/officeDocument/2006/relationships/hyperlink" Target="consultantplus://offline/ref=C4A167D802CF986DD6599A6ACAF827537E56B23D208C10EF76DEB9CB8A301F4ED49D826C393739EF3EK" TargetMode="External"/><Relationship Id="rId122" Type="http://schemas.openxmlformats.org/officeDocument/2006/relationships/hyperlink" Target="consultantplus://offline/ref=C4A167D802CF986DD6599A6ACAF827537757B53E2D864DE57E87B5C98D3F4059D3D48E6D393739F5EF30K" TargetMode="External"/><Relationship Id="rId143" Type="http://schemas.openxmlformats.org/officeDocument/2006/relationships/hyperlink" Target="consultantplus://offline/ref=C4A167D802CF986DD6599A6ACAF827537759B23129814DE57E87B5C98D3F4059D3D48E6D393739F5EF3EK" TargetMode="External"/><Relationship Id="rId164" Type="http://schemas.openxmlformats.org/officeDocument/2006/relationships/hyperlink" Target="consultantplus://offline/ref=C4A167D802CF986DD6599A6ACAF827537759B23129814DE57E87B5C98D3F4059D3D48E6D393739F2EF37K" TargetMode="External"/><Relationship Id="rId185" Type="http://schemas.openxmlformats.org/officeDocument/2006/relationships/hyperlink" Target="consultantplus://offline/ref=C4A167D802CF986DD6599A6ACAF82753775BB03A2A834DE57E87B5C98D3F4059D3D48E6D393739F6EF34K" TargetMode="External"/><Relationship Id="rId350" Type="http://schemas.openxmlformats.org/officeDocument/2006/relationships/hyperlink" Target="consultantplus://offline/ref=C4A167D802CF986DD6599A6ACAF827537756B23F2A814DE57E87B5C98D3F4059D3D48E6D393739F6EF36K" TargetMode="External"/><Relationship Id="rId371" Type="http://schemas.openxmlformats.org/officeDocument/2006/relationships/hyperlink" Target="consultantplus://offline/ref=C4A167D802CF986DD6599A6ACAF827537756B23F2A814DE57E87B5C98D3F4059D3D48E6D39373DF6EF33K" TargetMode="External"/><Relationship Id="rId406" Type="http://schemas.openxmlformats.org/officeDocument/2006/relationships/hyperlink" Target="consultantplus://offline/ref=C4A167D802CF986DD6599A6ACAF827537756BF3A2B814DE57E87B5C98DE33FK" TargetMode="External"/><Relationship Id="rId9" Type="http://schemas.openxmlformats.org/officeDocument/2006/relationships/hyperlink" Target="consultantplus://offline/ref=C4A167D802CF986DD6599A6ACAF827537756B03A28864DE57E87B5C98D3F4059D3D48E6D393739F7EF3FK" TargetMode="External"/><Relationship Id="rId210" Type="http://schemas.openxmlformats.org/officeDocument/2006/relationships/hyperlink" Target="consultantplus://offline/ref=C4A167D802CF986DD6599A6ACAF827537759B6312D8E4DE57E87B5C98D3F4059D3D48E6D393739F5EF36K" TargetMode="External"/><Relationship Id="rId392" Type="http://schemas.openxmlformats.org/officeDocument/2006/relationships/hyperlink" Target="consultantplus://offline/ref=C4A167D802CF986DD6599A6ACAF82753715CB73C298C10EF76DEB9CB8A301F4ED49D826C39373BEF36K" TargetMode="External"/><Relationship Id="rId26" Type="http://schemas.openxmlformats.org/officeDocument/2006/relationships/hyperlink" Target="consultantplus://offline/ref=C4A167D802CF986DD6599A6ACAF82753775EB43E2F854DE57E87B5C98D3F4059D3D48E6D393739F5EF32K" TargetMode="External"/><Relationship Id="rId231" Type="http://schemas.openxmlformats.org/officeDocument/2006/relationships/hyperlink" Target="consultantplus://offline/ref=C4A167D802CF986DD6599A6ACAF82753775EB43E2F854DE57E87B5C98D3F4059D3D48E6D393739F5EF31K" TargetMode="External"/><Relationship Id="rId252" Type="http://schemas.openxmlformats.org/officeDocument/2006/relationships/hyperlink" Target="consultantplus://offline/ref=C4A167D802CF986DD6599A6ACAF827537757B23A2F854DE57E87B5C98D3F4059D3D48E6D393739F4EF32K" TargetMode="External"/><Relationship Id="rId273" Type="http://schemas.openxmlformats.org/officeDocument/2006/relationships/hyperlink" Target="consultantplus://offline/ref=C4A167D802CF986DD6599A6ACAF82753745FB23A2E8E4DE57E87B5C98D3F4059D3D48E6D393739F4EF34K" TargetMode="External"/><Relationship Id="rId294" Type="http://schemas.openxmlformats.org/officeDocument/2006/relationships/hyperlink" Target="consultantplus://offline/ref=C4A167D802CF986DD6599A6ACAF82753745FB63A2C834DE57E87B5C98D3F4059D3D48E6D393738F4EF34K" TargetMode="External"/><Relationship Id="rId308" Type="http://schemas.openxmlformats.org/officeDocument/2006/relationships/hyperlink" Target="consultantplus://offline/ref=C4A167D802CF986DD6599A6ACAF827537757B6302B8F4DE57E87B5C98D3F4059D3D48E6D393739F6EF36K" TargetMode="External"/><Relationship Id="rId329" Type="http://schemas.openxmlformats.org/officeDocument/2006/relationships/hyperlink" Target="consultantplus://offline/ref=C4A167D802CF986DD6599A6ACAF82753745FBF3B2F804DE57E87B5C98D3F4059D3D48E6D39373BF4EF33K" TargetMode="External"/><Relationship Id="rId47" Type="http://schemas.openxmlformats.org/officeDocument/2006/relationships/hyperlink" Target="consultantplus://offline/ref=C4A167D802CF986DD6599A6ACAF827537759B23C2B864DE57E87B5C98D3F4059D3D48E6D393739F6EF35K" TargetMode="External"/><Relationship Id="rId68" Type="http://schemas.openxmlformats.org/officeDocument/2006/relationships/hyperlink" Target="consultantplus://offline/ref=C4A167D802CF986DD6599A6ACAF827537756B63F2F854DE57E87B5C98D3F4059D3D48E6D39373DF1EF36K" TargetMode="External"/><Relationship Id="rId89" Type="http://schemas.openxmlformats.org/officeDocument/2006/relationships/hyperlink" Target="consultantplus://offline/ref=C4A167D802CF986DD6599A6ACAF82753745FB63B2B854DE57E87B5C98D3F4059D3D48E6D393738F1EF35K" TargetMode="External"/><Relationship Id="rId112" Type="http://schemas.openxmlformats.org/officeDocument/2006/relationships/hyperlink" Target="consultantplus://offline/ref=C4A167D802CF986DD6599A6ACAF827537756B63D2A8F4DE57E87B5C98D3F4059D3D48E6D393739F4EF33K" TargetMode="External"/><Relationship Id="rId133" Type="http://schemas.openxmlformats.org/officeDocument/2006/relationships/hyperlink" Target="consultantplus://offline/ref=C4A167D802CF986DD6599A6ACAF827537759B23129814DE57E87B5C98D3F4059D3D48E6D393739F5EF35K" TargetMode="External"/><Relationship Id="rId154" Type="http://schemas.openxmlformats.org/officeDocument/2006/relationships/hyperlink" Target="consultantplus://offline/ref=C4A167D802CF986DD6599A6ACAF82753745FB43C2C874DE57E87B5C98D3F4059D3D48E6D393739F7EF34K" TargetMode="External"/><Relationship Id="rId175" Type="http://schemas.openxmlformats.org/officeDocument/2006/relationships/hyperlink" Target="consultantplus://offline/ref=C4A167D802CF986DD6599A6ACAF827537757B53E2A864DE57E87B5C98D3F4059D3D48E6D393739F2EF36K" TargetMode="External"/><Relationship Id="rId340" Type="http://schemas.openxmlformats.org/officeDocument/2006/relationships/hyperlink" Target="consultantplus://offline/ref=C4A167D802CF986DD6599A6ACAF82753745FB63B2B854DE57E87B5C98D3F4059D3D48E6D393738FEEF3EK" TargetMode="External"/><Relationship Id="rId361" Type="http://schemas.openxmlformats.org/officeDocument/2006/relationships/hyperlink" Target="consultantplus://offline/ref=C4A167D802CF986DD6599A6ACAF82753775BB03A2A834DE57E87B5C98D3F4059D3D48E6D393739F3EF34K" TargetMode="External"/><Relationship Id="rId196" Type="http://schemas.openxmlformats.org/officeDocument/2006/relationships/hyperlink" Target="consultantplus://offline/ref=C4A167D802CF986DD6599A6ACAF82753745FBF392B834DE57E87B5C98D3F4059D3D48E6D393739F7EF3FK" TargetMode="External"/><Relationship Id="rId200" Type="http://schemas.openxmlformats.org/officeDocument/2006/relationships/hyperlink" Target="consultantplus://offline/ref=C4A167D802CF986DD6599A6ACAF82753775BB03A2A834DE57E87B5C98D3F4059D3D48E6D393739F6EF30K" TargetMode="External"/><Relationship Id="rId382" Type="http://schemas.openxmlformats.org/officeDocument/2006/relationships/hyperlink" Target="consultantplus://offline/ref=C4A167D802CF986DD6599A6ACAF827537756BF3A2C814DE57E87B5C98D3F4059D3D48E6D39363DF6EF37K" TargetMode="External"/><Relationship Id="rId16" Type="http://schemas.openxmlformats.org/officeDocument/2006/relationships/hyperlink" Target="consultantplus://offline/ref=C4A167D802CF986DD6599A6ACAF827537757B53E2D864DE57E87B5C98D3F4059D3D48E6D393739F6EF34K" TargetMode="External"/><Relationship Id="rId221" Type="http://schemas.openxmlformats.org/officeDocument/2006/relationships/hyperlink" Target="consultantplus://offline/ref=C4A167D802CF986DD6599A6ACAF82753745FB73F2E804DE57E87B5C98D3F4059D3D48E6D393339F2EF32K" TargetMode="External"/><Relationship Id="rId242" Type="http://schemas.openxmlformats.org/officeDocument/2006/relationships/hyperlink" Target="consultantplus://offline/ref=C4A167D802CF986DD6599A6ACAF827537756B63D2A8F4DE57E87B5C98D3F4059D3D48E6D393739F1EF34K" TargetMode="External"/><Relationship Id="rId263" Type="http://schemas.openxmlformats.org/officeDocument/2006/relationships/hyperlink" Target="consultantplus://offline/ref=C4A167D802CF986DD6599A6ACAF82753745FB73F2E804DE57E87B5C98D3F4059D3D48E6D393339F1EF36K" TargetMode="External"/><Relationship Id="rId284" Type="http://schemas.openxmlformats.org/officeDocument/2006/relationships/hyperlink" Target="consultantplus://offline/ref=C4A167D802CF986DD6599A6ACAF82753745FB63A2C834DE57E87B5C98D3F4059D3D48E6D393738F4EF36K" TargetMode="External"/><Relationship Id="rId319" Type="http://schemas.openxmlformats.org/officeDocument/2006/relationships/hyperlink" Target="consultantplus://offline/ref=C4A167D802CF986DD6599A6ACAF827537756B33B2C8F4DE57E87B5C98D3F4059D3D48E6D393739F6EF30K" TargetMode="External"/><Relationship Id="rId37" Type="http://schemas.openxmlformats.org/officeDocument/2006/relationships/hyperlink" Target="consultantplus://offline/ref=C4A167D802CF986DD6599A6ACAF827537757B23A2F854DE57E87B5C98D3F4059D3D48E6D393739F6EF34K" TargetMode="External"/><Relationship Id="rId58" Type="http://schemas.openxmlformats.org/officeDocument/2006/relationships/hyperlink" Target="consultantplus://offline/ref=C4A167D802CF986DD6599A6ACAF82753745FB73F2E804DE57E87B5C98D3F4059D3D48E6D393339F3EF32K" TargetMode="External"/><Relationship Id="rId79" Type="http://schemas.openxmlformats.org/officeDocument/2006/relationships/hyperlink" Target="consultantplus://offline/ref=C4A167D802CF986DD6599A6ACAF82753745FB73E2C864DE57E87B5C98D3F4059D3D48E6D393739F5EF32K" TargetMode="External"/><Relationship Id="rId102" Type="http://schemas.openxmlformats.org/officeDocument/2006/relationships/hyperlink" Target="consultantplus://offline/ref=C4A167D802CF986DD6599A6ACAF827537756B33B2D8F4DE57E87B5C98D3F4059D3D48E6D393739F7EF3EK" TargetMode="External"/><Relationship Id="rId123" Type="http://schemas.openxmlformats.org/officeDocument/2006/relationships/hyperlink" Target="consultantplus://offline/ref=C4A167D802CF986DD6599A6ACAF827537757B53E2D864DE57E87B5C98D3F4059D3D48E6D393739F5EF3EK" TargetMode="External"/><Relationship Id="rId144" Type="http://schemas.openxmlformats.org/officeDocument/2006/relationships/hyperlink" Target="consultantplus://offline/ref=C4A167D802CF986DD6599A6ACAF827537757B03A28804DE57E87B5C98D3F4059D3D48E6D393739F6EF35K" TargetMode="External"/><Relationship Id="rId330" Type="http://schemas.openxmlformats.org/officeDocument/2006/relationships/hyperlink" Target="consultantplus://offline/ref=C4A167D802CF986DD6599A6ACAF82753745FB23B20874DE57E87B5C98D3F4059D3D48E6DE331K" TargetMode="External"/><Relationship Id="rId90" Type="http://schemas.openxmlformats.org/officeDocument/2006/relationships/hyperlink" Target="consultantplus://offline/ref=C4A167D802CF986DD6599A6ACAF82753745FB73F2E804DE57E87B5C98D3F4059D3D48E6D393339F3EF31K" TargetMode="External"/><Relationship Id="rId165" Type="http://schemas.openxmlformats.org/officeDocument/2006/relationships/hyperlink" Target="consultantplus://offline/ref=C4A167D802CF986DD6599A6ACAF827537759B23129814DE57E87B5C98D3F4059D3D48E6D393739F2EF35K" TargetMode="External"/><Relationship Id="rId186" Type="http://schemas.openxmlformats.org/officeDocument/2006/relationships/hyperlink" Target="consultantplus://offline/ref=C4A167D802CF986DD6599A6ACAF82753775ABE3C2C854DE57E87B5C98D3F4059D3D48E6D393739F6EF35K" TargetMode="External"/><Relationship Id="rId351" Type="http://schemas.openxmlformats.org/officeDocument/2006/relationships/hyperlink" Target="consultantplus://offline/ref=C4A167D802CF986DD6599A6ACAF827537759B23129814DE57E87B5C98D3F4059D3D48E6D393739F2EF31K" TargetMode="External"/><Relationship Id="rId372" Type="http://schemas.openxmlformats.org/officeDocument/2006/relationships/hyperlink" Target="consultantplus://offline/ref=C4A167D802CF986DD6599A6ACAF827537756B23F2A814DE57E87B5C98D3F4059D3D48E6D39373DF3EF3FK" TargetMode="External"/><Relationship Id="rId393" Type="http://schemas.openxmlformats.org/officeDocument/2006/relationships/hyperlink" Target="consultantplus://offline/ref=C4A167D802CF986DD6599A6ACAF82753775BB03A2A834DE57E87B5C98D3F4059D3D48E6D393739F3EF33K" TargetMode="External"/><Relationship Id="rId407" Type="http://schemas.openxmlformats.org/officeDocument/2006/relationships/hyperlink" Target="consultantplus://offline/ref=C4A167D802CF986DD6599A6ACAF82753775AB630208C10EF76DEB9CB8A301F4ED49D826C393738EF33K" TargetMode="External"/><Relationship Id="rId211" Type="http://schemas.openxmlformats.org/officeDocument/2006/relationships/hyperlink" Target="consultantplus://offline/ref=C4A167D802CF986DD6599A6ACAF827537759B6312D8E4DE57E87B5C98D3F4059D3D48E6D393739F6EF34K" TargetMode="External"/><Relationship Id="rId232" Type="http://schemas.openxmlformats.org/officeDocument/2006/relationships/hyperlink" Target="consultantplus://offline/ref=C4A167D802CF986DD6599A6ACAF82753775EB43E2F854DE57E87B5C98D3F4059D3D48E6D393739F4EF37K" TargetMode="External"/><Relationship Id="rId253" Type="http://schemas.openxmlformats.org/officeDocument/2006/relationships/hyperlink" Target="consultantplus://offline/ref=C4A167D802CF986DD6599A6ACAF82753745FB6302C864DE57E87B5C98D3F4059D3D48E6D393739F6EF34K" TargetMode="External"/><Relationship Id="rId274" Type="http://schemas.openxmlformats.org/officeDocument/2006/relationships/hyperlink" Target="consultantplus://offline/ref=C4A167D802CF986DD6599A6ACAF82753745FB73F2E804DE57E87B5C98D3F4059D3D48E6D393339F1EF35K" TargetMode="External"/><Relationship Id="rId295" Type="http://schemas.openxmlformats.org/officeDocument/2006/relationships/hyperlink" Target="consultantplus://offline/ref=C4A167D802CF986DD6599A6ACAF82753775EB43E20824DE57E87B5C98D3F4059D3D48E6D393739F4EF30K" TargetMode="External"/><Relationship Id="rId309" Type="http://schemas.openxmlformats.org/officeDocument/2006/relationships/hyperlink" Target="consultantplus://offline/ref=C4A167D802CF986DD6599A6ACAF82753745FB63B2B854DE57E87B5C98D3F4059D3D48E6D393738FEEF3EK" TargetMode="External"/><Relationship Id="rId27" Type="http://schemas.openxmlformats.org/officeDocument/2006/relationships/hyperlink" Target="consultantplus://offline/ref=C4A167D802CF986DD6599A6ACAF82753745FB63A2C814DE57E87B5C98D3F4059D3D48E6D39373FF7EF35K" TargetMode="External"/><Relationship Id="rId48" Type="http://schemas.openxmlformats.org/officeDocument/2006/relationships/hyperlink" Target="consultantplus://offline/ref=C4A167D802CF986DD6599A6ACAF82753745FB63A2C814DE57E87B5C98D3F4059D3D48E6D39373FF7EF30K" TargetMode="External"/><Relationship Id="rId69" Type="http://schemas.openxmlformats.org/officeDocument/2006/relationships/hyperlink" Target="consultantplus://offline/ref=C4A167D802CF986DD6599A6ACAF82753745FBF3A2A864DE57E87B5C98DE33FK" TargetMode="External"/><Relationship Id="rId113" Type="http://schemas.openxmlformats.org/officeDocument/2006/relationships/hyperlink" Target="consultantplus://offline/ref=C4A167D802CF986DD6599A6ACAF82753745FB73E2C864DE57E87B5C98D3F4059D3D48E6D393739F5EF3FK" TargetMode="External"/><Relationship Id="rId134" Type="http://schemas.openxmlformats.org/officeDocument/2006/relationships/hyperlink" Target="consultantplus://offline/ref=C4A167D802CF986DD6599A6ACAF827537759B23129814DE57E87B5C98D3F4059D3D48E6D393739F5EF32K" TargetMode="External"/><Relationship Id="rId320" Type="http://schemas.openxmlformats.org/officeDocument/2006/relationships/hyperlink" Target="consultantplus://offline/ref=C4A167D802CF986DD6599A6ACAF827537759B23C2B864DE57E87B5C98D3F4059D3D48E6D393739F4EF37K" TargetMode="External"/><Relationship Id="rId80" Type="http://schemas.openxmlformats.org/officeDocument/2006/relationships/hyperlink" Target="consultantplus://offline/ref=C4A167D802CF986DD6599A6ACAF827537756B63D2A8F4DE57E87B5C98D3F4059D3D48E6D393739F5EF35K" TargetMode="External"/><Relationship Id="rId155" Type="http://schemas.openxmlformats.org/officeDocument/2006/relationships/hyperlink" Target="consultantplus://offline/ref=C4A167D802CF986DD6599A6ACAF82753745FB63B2B854DE57E87B5C98D3F4059D3D48E6D393738F0EF3EK" TargetMode="External"/><Relationship Id="rId176" Type="http://schemas.openxmlformats.org/officeDocument/2006/relationships/hyperlink" Target="consultantplus://offline/ref=C4A167D802CF986DD6599A6ACAF82753745FB731218F4DE57E87B5C98D3F4059D3D48E6D393738F5EF31K" TargetMode="External"/><Relationship Id="rId197" Type="http://schemas.openxmlformats.org/officeDocument/2006/relationships/hyperlink" Target="consultantplus://offline/ref=C4A167D802CF986DD6599A6ACAF82753745FB63D29854DE57E87B5C98D3F4059D3D48E6D39373EF1EF37K" TargetMode="External"/><Relationship Id="rId341" Type="http://schemas.openxmlformats.org/officeDocument/2006/relationships/hyperlink" Target="consultantplus://offline/ref=C4A167D802CF986DD6599A6ACAF827537759B23C2B864DE57E87B5C98D3F4059D3D48E6D393739F4EF31K" TargetMode="External"/><Relationship Id="rId362" Type="http://schemas.openxmlformats.org/officeDocument/2006/relationships/hyperlink" Target="consultantplus://offline/ref=C4A167D802CF986DD6599A6ACAF827537759B6312A824DE57E87B5C98D3F4059D3D48E6D393739F6EF35K" TargetMode="External"/><Relationship Id="rId383" Type="http://schemas.openxmlformats.org/officeDocument/2006/relationships/hyperlink" Target="consultantplus://offline/ref=C4A167D802CF986DD6599A6ACAF82753775CB6392F804DE57E87B5C98D3F4059D3D48E6D393739F6EF3FK" TargetMode="External"/><Relationship Id="rId201" Type="http://schemas.openxmlformats.org/officeDocument/2006/relationships/hyperlink" Target="consultantplus://offline/ref=C4A167D802CF986DD6599A6ACAF82753745FB73E2C864DE57E87B5C98D3F4059D3D48E6D393739F3EF32K" TargetMode="External"/><Relationship Id="rId222" Type="http://schemas.openxmlformats.org/officeDocument/2006/relationships/hyperlink" Target="consultantplus://offline/ref=C4A167D802CF986DD6599A6ACAF82753745FB73F2E804DE57E87B5C98D3F4059D3D48E6D393339F2EF32K" TargetMode="External"/><Relationship Id="rId243" Type="http://schemas.openxmlformats.org/officeDocument/2006/relationships/hyperlink" Target="consultantplus://offline/ref=C4A167D802CF986DD6599A6ACAF82753775EB73D2E8E4DE57E87B5C98D3F4059D3D48E6D393739F1EF31K" TargetMode="External"/><Relationship Id="rId264" Type="http://schemas.openxmlformats.org/officeDocument/2006/relationships/hyperlink" Target="consultantplus://offline/ref=C4A167D802CF986DD6599A6ACAF82753745FB63B2B834DE57E87B5C98D3F4059D3D48E6D393739FFEF30K" TargetMode="External"/><Relationship Id="rId285" Type="http://schemas.openxmlformats.org/officeDocument/2006/relationships/hyperlink" Target="consultantplus://offline/ref=C4A167D802CF986DD6599A6ACAF827537756B63D2A8F4DE57E87B5C98D3F4059D3D48E6D393739F1EF32K" TargetMode="External"/><Relationship Id="rId17" Type="http://schemas.openxmlformats.org/officeDocument/2006/relationships/hyperlink" Target="consultantplus://offline/ref=C4A167D802CF986DD6599A6ACAF82753745FB73E2C864DE57E87B5C98D3F4059D3D48E6D393739F6EF35K" TargetMode="External"/><Relationship Id="rId38" Type="http://schemas.openxmlformats.org/officeDocument/2006/relationships/hyperlink" Target="consultantplus://offline/ref=C4A167D802CF986DD6599A6ACAF827537759B23C2B864DE57E87B5C98D3F4059D3D48E6D393739F6EF34K" TargetMode="External"/><Relationship Id="rId59" Type="http://schemas.openxmlformats.org/officeDocument/2006/relationships/hyperlink" Target="consultantplus://offline/ref=C4A167D802CF986DD6599A6ACAF82753775CBE3F2F824DE57E87B5C98D3F4059D3D48E6D393739F7EF3FK" TargetMode="External"/><Relationship Id="rId103" Type="http://schemas.openxmlformats.org/officeDocument/2006/relationships/hyperlink" Target="consultantplus://offline/ref=C4A167D802CF986DD6599A6ACAF82753745FB63A2C834DE57E87B5C98D3F4059D3D48E6D393738F5EF3EK" TargetMode="External"/><Relationship Id="rId124" Type="http://schemas.openxmlformats.org/officeDocument/2006/relationships/hyperlink" Target="consultantplus://offline/ref=C4A167D802CF986DD6599A6ACAF827537757B53E2D864DE57E87B5C98D3F4059D3D48E6D393739F4EF36K" TargetMode="External"/><Relationship Id="rId310" Type="http://schemas.openxmlformats.org/officeDocument/2006/relationships/hyperlink" Target="consultantplus://offline/ref=C4A167D802CF986DD6599A6ACAF827537759B23C2B864DE57E87B5C98D3F4059D3D48E6D393739F5EF32K" TargetMode="External"/><Relationship Id="rId70" Type="http://schemas.openxmlformats.org/officeDocument/2006/relationships/hyperlink" Target="consultantplus://offline/ref=C4A167D802CF986DD6599A6ACAF82753745FBF3A2A864DE57E87B5C98D3F4059D3D48E6D39373AF4EF3EK" TargetMode="External"/><Relationship Id="rId91" Type="http://schemas.openxmlformats.org/officeDocument/2006/relationships/hyperlink" Target="consultantplus://offline/ref=C4A167D802CF986DD6599A6ACAF82753745FB73F2E804DE57E87B5C98D3F4059D3D48E6D393339F3EF31K" TargetMode="External"/><Relationship Id="rId145" Type="http://schemas.openxmlformats.org/officeDocument/2006/relationships/hyperlink" Target="consultantplus://offline/ref=C4A167D802CF986DD6599A6ACAF827537757B03A28804DE57E87B5C98D3F4059D3D48E6D393739F2EF35K" TargetMode="External"/><Relationship Id="rId166" Type="http://schemas.openxmlformats.org/officeDocument/2006/relationships/hyperlink" Target="consultantplus://offline/ref=C4A167D802CF986DD6599A6ACAF82753715CB53F2C8C10EF76DEB9CB8A301F4ED49D826C393739EF3EK" TargetMode="External"/><Relationship Id="rId187" Type="http://schemas.openxmlformats.org/officeDocument/2006/relationships/hyperlink" Target="consultantplus://offline/ref=C4A167D802CF986DD6599A6ACAF82753775BBE382D874DE57E87B5C98D3F4059D3D48E6D393739F5EF34K" TargetMode="External"/><Relationship Id="rId331" Type="http://schemas.openxmlformats.org/officeDocument/2006/relationships/hyperlink" Target="consultantplus://offline/ref=C4A167D802CF986DD6599A6ACAF82753745FB73F2E804DE57E87B5C98D3F4059D3D48E6D393339F1EF35K" TargetMode="External"/><Relationship Id="rId352" Type="http://schemas.openxmlformats.org/officeDocument/2006/relationships/hyperlink" Target="consultantplus://offline/ref=C4A167D802CF986DD6599A6ACAF82753745FB73F2E804DE57E87B5C98D3F4059D3D48E6D393339F1EF3EK" TargetMode="External"/><Relationship Id="rId373" Type="http://schemas.openxmlformats.org/officeDocument/2006/relationships/hyperlink" Target="consultantplus://offline/ref=C4A167D802CF986DD6599A6ACAF827537756B23F2A814DE57E87B5C98D3F4059D3D48E6D39373DF1EF37K" TargetMode="External"/><Relationship Id="rId394" Type="http://schemas.openxmlformats.org/officeDocument/2006/relationships/hyperlink" Target="consultantplus://offline/ref=C4A167D802CF986DD6599A6ACAF82753775AB630208C10EF76DEB9CB8A301F4ED49D826C393738EF33K" TargetMode="External"/><Relationship Id="rId408" Type="http://schemas.openxmlformats.org/officeDocument/2006/relationships/hyperlink" Target="consultantplus://offline/ref=C4A167D802CF986DD6599A6ACAF82753715EB63B288C10EF76DEB9CB8A301F4ED49D826C393738EF35K" TargetMode="External"/><Relationship Id="rId1" Type="http://schemas.openxmlformats.org/officeDocument/2006/relationships/styles" Target="styles.xml"/><Relationship Id="rId212" Type="http://schemas.openxmlformats.org/officeDocument/2006/relationships/hyperlink" Target="consultantplus://offline/ref=C4A167D802CF986DD6599A6ACAF82753775BBE382D874DE57E87B5C98D3F4059D3D48E6D393739F4EF31K" TargetMode="External"/><Relationship Id="rId233" Type="http://schemas.openxmlformats.org/officeDocument/2006/relationships/hyperlink" Target="consultantplus://offline/ref=C4A167D802CF986DD6599A6ACAF82753745FB73F2E804DE57E87B5C98D3F4059D3D48E6D393339F2EF3EK" TargetMode="External"/><Relationship Id="rId254" Type="http://schemas.openxmlformats.org/officeDocument/2006/relationships/hyperlink" Target="consultantplus://offline/ref=C4A167D802CF986DD6599A6ACAF827537757B4392D844DE57E87B5C98D3F4059D3D48E6D393739F1EF37K" TargetMode="External"/><Relationship Id="rId28" Type="http://schemas.openxmlformats.org/officeDocument/2006/relationships/hyperlink" Target="consultantplus://offline/ref=C4A167D802CF986DD6599A6ACAF827537757B23A2F854DE57E87B5C98D3F4059D3D48E6D393739F6EF3EK" TargetMode="External"/><Relationship Id="rId49" Type="http://schemas.openxmlformats.org/officeDocument/2006/relationships/hyperlink" Target="consultantplus://offline/ref=C4A167D802CF986DD6599A6ACAF827537759B23129814DE57E87B5C98D3F4059D3D48E6D393739F6EF3FK" TargetMode="External"/><Relationship Id="rId114" Type="http://schemas.openxmlformats.org/officeDocument/2006/relationships/hyperlink" Target="consultantplus://offline/ref=C4A167D802CF986DD6599A6ACAF827537757B53E2D864DE57E87B5C98D3F4059D3D48E6D393739F5EF36K" TargetMode="External"/><Relationship Id="rId275" Type="http://schemas.openxmlformats.org/officeDocument/2006/relationships/hyperlink" Target="consultantplus://offline/ref=C4A167D802CF986DD6599A6ACAF82753775CB43E29854DE57E87B5C98D3F4059D3D48E6D393738F4EF36K" TargetMode="External"/><Relationship Id="rId296" Type="http://schemas.openxmlformats.org/officeDocument/2006/relationships/hyperlink" Target="consultantplus://offline/ref=C4A167D802CF986DD6599A6ACAF82753745FB63A2C834DE57E87B5C98D3F4059D3D48E6D393738F4EF35K" TargetMode="External"/><Relationship Id="rId300" Type="http://schemas.openxmlformats.org/officeDocument/2006/relationships/hyperlink" Target="consultantplus://offline/ref=C4A167D802CF986DD6599A6ACAF827537759B23129814DE57E87B5C98D3F4059D3D48E6D393739F2EF33K" TargetMode="External"/><Relationship Id="rId60" Type="http://schemas.openxmlformats.org/officeDocument/2006/relationships/hyperlink" Target="consultantplus://offline/ref=C4A167D802CF986DD6599A6ACAF827537756B23B21824DE57E87B5C98D3F4059D3D48E6D393739F6EF36K" TargetMode="External"/><Relationship Id="rId81" Type="http://schemas.openxmlformats.org/officeDocument/2006/relationships/hyperlink" Target="consultantplus://offline/ref=C4A167D802CF986DD6599A6ACAF827537759B73B2A874DE57E87B5C98D3F4059D3D48E6D393739F6EF35K" TargetMode="External"/><Relationship Id="rId135" Type="http://schemas.openxmlformats.org/officeDocument/2006/relationships/hyperlink" Target="consultantplus://offline/ref=C4A167D802CF986DD6599A6ACAF827537759B23129814DE57E87B5C98D3F4059D3D48E6D393739F5EF33K" TargetMode="External"/><Relationship Id="rId156" Type="http://schemas.openxmlformats.org/officeDocument/2006/relationships/hyperlink" Target="consultantplus://offline/ref=C4A167D802CF986DD6599A6ACAF827537759B23C2B864DE57E87B5C98D3F4059D3D48E6D393739F6EF32K" TargetMode="External"/><Relationship Id="rId177" Type="http://schemas.openxmlformats.org/officeDocument/2006/relationships/hyperlink" Target="consultantplus://offline/ref=C4A167D802CF986DD6599A6ACAF82753745FB63A2C834DE57E87B5C98D3F4059D3D48E6D393738F5EF3FK" TargetMode="External"/><Relationship Id="rId198" Type="http://schemas.openxmlformats.org/officeDocument/2006/relationships/hyperlink" Target="consultantplus://offline/ref=C4A167D802CF986DD6599A6ACAF82753775BB03A2A834DE57E87B5C98D3F4059D3D48E6D393739F6EF35K" TargetMode="External"/><Relationship Id="rId321" Type="http://schemas.openxmlformats.org/officeDocument/2006/relationships/hyperlink" Target="consultantplus://offline/ref=C4A167D802CF986DD6599A6ACAF827537757B6302B8F4DE57E87B5C98D3F4059D3D48E6D393739F6EF37K" TargetMode="External"/><Relationship Id="rId342" Type="http://schemas.openxmlformats.org/officeDocument/2006/relationships/hyperlink" Target="consultantplus://offline/ref=C4A167D802CF986DD6599A6ACAF82753745FB73F2E804DE57E87B5C98D3F4059D3D48E6D393339F1EF35K" TargetMode="External"/><Relationship Id="rId363" Type="http://schemas.openxmlformats.org/officeDocument/2006/relationships/hyperlink" Target="consultantplus://offline/ref=C4A167D802CF986DD6599A6ACAF82753775BB03A2A834DE57E87B5C98D3F4059D3D48E6D393739F3EF35K" TargetMode="External"/><Relationship Id="rId384" Type="http://schemas.openxmlformats.org/officeDocument/2006/relationships/hyperlink" Target="consultantplus://offline/ref=C4A167D802CF986DD6599A6ACAF827537756BF3A2C814DE57E87B5C98D3F4059D3D48E6D39363DF6EF37K" TargetMode="External"/><Relationship Id="rId202" Type="http://schemas.openxmlformats.org/officeDocument/2006/relationships/hyperlink" Target="consultantplus://offline/ref=C4A167D802CF986DD6599A6ACAF82753775BBE382D874DE57E87B5C98D3F4059D3D48E6D393739F4EF33K" TargetMode="External"/><Relationship Id="rId223" Type="http://schemas.openxmlformats.org/officeDocument/2006/relationships/hyperlink" Target="consultantplus://offline/ref=C4A167D802CF986DD6599A6ACAF82753775EB53E218F4DE57E87B5C98D3F4059D3D48E6D393739F7EF3EK" TargetMode="External"/><Relationship Id="rId244" Type="http://schemas.openxmlformats.org/officeDocument/2006/relationships/hyperlink" Target="consultantplus://offline/ref=C4A167D802CF986DD6599A6ACAF827537757B4392D844DE57E87B5C98D3F4059D3D48E6D393739F2EF33K" TargetMode="External"/><Relationship Id="rId18" Type="http://schemas.openxmlformats.org/officeDocument/2006/relationships/hyperlink" Target="consultantplus://offline/ref=C4A167D802CF986DD6599A6ACAF82753745FB73E2C864DE57E87B5C98D3F4059D3D48E6D393739F6EF32K" TargetMode="External"/><Relationship Id="rId39" Type="http://schemas.openxmlformats.org/officeDocument/2006/relationships/hyperlink" Target="consultantplus://offline/ref=C4A167D802CF986DD6599A6ACAF827537757B23A2F854DE57E87B5C98D3F4059D3D48E6D393739F6EF34K" TargetMode="External"/><Relationship Id="rId265" Type="http://schemas.openxmlformats.org/officeDocument/2006/relationships/hyperlink" Target="consultantplus://offline/ref=C4A167D802CF986DD6599A6ACAF82753745FB73F2E804DE57E87B5C98D3F4059D3D48E6D393339F1EF37K" TargetMode="External"/><Relationship Id="rId286" Type="http://schemas.openxmlformats.org/officeDocument/2006/relationships/hyperlink" Target="consultantplus://offline/ref=C4A167D802CF986DD6599A6ACAF82753745FB530208E4DE57E87B5C98D3F4059D3D48E6D393739F6EF32K" TargetMode="External"/><Relationship Id="rId50" Type="http://schemas.openxmlformats.org/officeDocument/2006/relationships/hyperlink" Target="consultantplus://offline/ref=C4A167D802CF986DD6599A6ACAF827537757B4392D844DE57E87B5C98D3F4059D3D48E6D393739F5EF35K" TargetMode="External"/><Relationship Id="rId104" Type="http://schemas.openxmlformats.org/officeDocument/2006/relationships/hyperlink" Target="consultantplus://offline/ref=C4A167D802CF986DD6599A6ACAF827537E56B23D208C10EF76DEB9CB8A301F4ED49D826C393738EF36K" TargetMode="External"/><Relationship Id="rId125" Type="http://schemas.openxmlformats.org/officeDocument/2006/relationships/hyperlink" Target="consultantplus://offline/ref=C4A167D802CF986DD6599A6ACAF827537757B53E2D864DE57E87B5C98D3F4059D3D48E6D393739F4EF37K" TargetMode="External"/><Relationship Id="rId146" Type="http://schemas.openxmlformats.org/officeDocument/2006/relationships/hyperlink" Target="consultantplus://offline/ref=C4A167D802CF986DD6599A6ACAF82753745FB539298F4DE57E87B5C98D3F4059D3D48E6D393739F6EF32K" TargetMode="External"/><Relationship Id="rId167" Type="http://schemas.openxmlformats.org/officeDocument/2006/relationships/hyperlink" Target="consultantplus://offline/ref=C4A167D802CF986DD6599A6ACAF82753745FBF3A2D804DE57E87B5C98D3F4059D3D48E6D3C35E33DK" TargetMode="External"/><Relationship Id="rId188" Type="http://schemas.openxmlformats.org/officeDocument/2006/relationships/hyperlink" Target="consultantplus://offline/ref=C4A167D802CF986DD6599A6ACAF82753745FB73E2C864DE57E87B5C98D3F4059D3D48E6D393739F4EF3FK" TargetMode="External"/><Relationship Id="rId311" Type="http://schemas.openxmlformats.org/officeDocument/2006/relationships/hyperlink" Target="consultantplus://offline/ref=C4A167D802CF986DD6599A6ACAF827537756B63D2A8F4DE57E87B5C98D3F4059D3D48E6D393739F1EF3EK" TargetMode="External"/><Relationship Id="rId332" Type="http://schemas.openxmlformats.org/officeDocument/2006/relationships/hyperlink" Target="consultantplus://offline/ref=C4A167D802CF986DD6599A6ACAF827537759B23C2B864DE57E87B5C98D3F4059D3D48E6D393739F4EF33K" TargetMode="External"/><Relationship Id="rId353" Type="http://schemas.openxmlformats.org/officeDocument/2006/relationships/hyperlink" Target="consultantplus://offline/ref=C4A167D802CF986DD6599A6ACAF827537759B6312A824DE57E87B5C98D3F4059D3D48E6D393739F6EF36K" TargetMode="External"/><Relationship Id="rId374" Type="http://schemas.openxmlformats.org/officeDocument/2006/relationships/hyperlink" Target="consultantplus://offline/ref=C4A167D802CF986DD6599A6ACAF827537756B23F2A814DE57E87B5C98D3F4059D3D48E6D39373DF1EF34K" TargetMode="External"/><Relationship Id="rId395" Type="http://schemas.openxmlformats.org/officeDocument/2006/relationships/hyperlink" Target="consultantplus://offline/ref=C4A167D802CF986DD6599A6ACAF827537756BF3A2C814DE57E87B5C98D3F4059D3D48E6D39363DF7EF35K" TargetMode="External"/><Relationship Id="rId409" Type="http://schemas.openxmlformats.org/officeDocument/2006/relationships/hyperlink" Target="consultantplus://offline/ref=C4A167D802CF986DD6599A6ACAF82753745BB43C22D11AE72FD2BBEC3CK" TargetMode="External"/><Relationship Id="rId71" Type="http://schemas.openxmlformats.org/officeDocument/2006/relationships/hyperlink" Target="consultantplus://offline/ref=C4A167D802CF986DD6599A6ACAF827537756B63F2F854DE57E87B5C98D3F4059D3D48E6D39373DF0EF30K" TargetMode="External"/><Relationship Id="rId92" Type="http://schemas.openxmlformats.org/officeDocument/2006/relationships/hyperlink" Target="consultantplus://offline/ref=C4A167D802CF986DD6599A6ACAF82753745FB73E2C864DE57E87B5C98D3F4059D3D48E6D393739F5EF33K" TargetMode="External"/><Relationship Id="rId213" Type="http://schemas.openxmlformats.org/officeDocument/2006/relationships/hyperlink" Target="consultantplus://offline/ref=C4A167D802CF986DD6599A6ACAF827537756B63D2A8F4DE57E87B5C98D3F4059D3D48E6D393739F3EF35K" TargetMode="External"/><Relationship Id="rId234" Type="http://schemas.openxmlformats.org/officeDocument/2006/relationships/hyperlink" Target="consultantplus://offline/ref=C4A167D802CF986DD6599A6ACAF827537756B63D2A8F4DE57E87B5C98D3F4059D3D48E6D393739F2EF31K" TargetMode="External"/><Relationship Id="rId2" Type="http://schemas.openxmlformats.org/officeDocument/2006/relationships/settings" Target="settings.xml"/><Relationship Id="rId29" Type="http://schemas.openxmlformats.org/officeDocument/2006/relationships/hyperlink" Target="consultantplus://offline/ref=C4A167D802CF986DD6599A6ACAF827537759B23C2B864DE57E87B5C98D3F4059D3D48E6D393739F6EF36K" TargetMode="External"/><Relationship Id="rId255" Type="http://schemas.openxmlformats.org/officeDocument/2006/relationships/hyperlink" Target="consultantplus://offline/ref=C4A167D802CF986DD6599A6ACAF82753745FB6302C864DE57E87B5C98D3F4059D3D48E6D39373AF5EF30K" TargetMode="External"/><Relationship Id="rId276" Type="http://schemas.openxmlformats.org/officeDocument/2006/relationships/hyperlink" Target="consultantplus://offline/ref=C4A167D802CF986DD6599A6ACAF82753745FB73F2E804DE57E87B5C98D3F4059D3D48E6D393339F1EF35K" TargetMode="External"/><Relationship Id="rId297" Type="http://schemas.openxmlformats.org/officeDocument/2006/relationships/hyperlink" Target="consultantplus://offline/ref=C4A167D802CF986DD6599A6ACAF82753775EB43E20824DE57E87B5C98D3F4059D3D48E6D393739F4EF3EK" TargetMode="External"/><Relationship Id="rId40" Type="http://schemas.openxmlformats.org/officeDocument/2006/relationships/hyperlink" Target="consultantplus://offline/ref=C4A167D802CF986DD6599A6ACAF82753745FB6302C864DE57E87B5C98D3F4059D3D48E6D393739F0EF3EK" TargetMode="External"/><Relationship Id="rId115" Type="http://schemas.openxmlformats.org/officeDocument/2006/relationships/hyperlink" Target="consultantplus://offline/ref=C4A167D802CF986DD6599A6ACAF82753775EBE3B21814DE57E87B5C98D3F4059D3D48E6D393739F6EF36K" TargetMode="External"/><Relationship Id="rId136" Type="http://schemas.openxmlformats.org/officeDocument/2006/relationships/hyperlink" Target="consultantplus://offline/ref=C4A167D802CF986DD6599A6ACAF827537757B53E2D864DE57E87B5C98D3F4059D3D48E6D393739F3EF30K" TargetMode="External"/><Relationship Id="rId157" Type="http://schemas.openxmlformats.org/officeDocument/2006/relationships/hyperlink" Target="consultantplus://offline/ref=C4A167D802CF986DD6599A6ACAF827537759B23129814DE57E87B5C98D3F4059D3D48E6D393739F4EF3EK" TargetMode="External"/><Relationship Id="rId178" Type="http://schemas.openxmlformats.org/officeDocument/2006/relationships/hyperlink" Target="consultantplus://offline/ref=C4A167D802CF986DD6599A6ACAF827537757B53E2A864DE57E87B5C98D3F4059D3D48E6D393739F2EF34K" TargetMode="External"/><Relationship Id="rId301" Type="http://schemas.openxmlformats.org/officeDocument/2006/relationships/hyperlink" Target="consultantplus://offline/ref=C4A167D802CF986DD6599A6ACAF82753745FB530208E4DE57E87B5C98D3F4059D3D48E6D393739F6EF32K" TargetMode="External"/><Relationship Id="rId322" Type="http://schemas.openxmlformats.org/officeDocument/2006/relationships/hyperlink" Target="consultantplus://offline/ref=C4A167D802CF986DD6599A6ACAF827537757B6302B8F4DE57E87B5C98D3F4059D3D48E6D393739F6EF35K" TargetMode="External"/><Relationship Id="rId343" Type="http://schemas.openxmlformats.org/officeDocument/2006/relationships/hyperlink" Target="consultantplus://offline/ref=C4A167D802CF986DD6599A6ACAF82753745FBF3A2D804DE57E87B5C98D3F4059D3D48E6D3C30E33AK" TargetMode="External"/><Relationship Id="rId364" Type="http://schemas.openxmlformats.org/officeDocument/2006/relationships/hyperlink" Target="consultantplus://offline/ref=C4A167D802CF986DD6599A6ACAF827537759B6312A824DE57E87B5C98D3F4059D3D48E6D393739F6EF32K" TargetMode="External"/><Relationship Id="rId61" Type="http://schemas.openxmlformats.org/officeDocument/2006/relationships/hyperlink" Target="consultantplus://offline/ref=C4A167D802CF986DD6599A6ACAF827537759B23129814DE57E87B5C98D3F4059D3D48E6D393739F5EF36K" TargetMode="External"/><Relationship Id="rId82" Type="http://schemas.openxmlformats.org/officeDocument/2006/relationships/hyperlink" Target="consultantplus://offline/ref=C4A167D802CF986DD6599A6ACAF827537759B73B2A874DE57E87B5C98D3F4059D3D48E6D39373DF0EF35K" TargetMode="External"/><Relationship Id="rId199" Type="http://schemas.openxmlformats.org/officeDocument/2006/relationships/hyperlink" Target="consultantplus://offline/ref=C4A167D802CF986DD6599A6ACAF82753775BB03A2A834DE57E87B5C98D3F4059D3D48E6D393739F6EF33K" TargetMode="External"/><Relationship Id="rId203" Type="http://schemas.openxmlformats.org/officeDocument/2006/relationships/hyperlink" Target="consultantplus://offline/ref=C4A167D802CF986DD6599A6ACAF82753775BBE382D874DE57E87B5C98D3F4059D3D48E6D393739F4EF30K" TargetMode="External"/><Relationship Id="rId385" Type="http://schemas.openxmlformats.org/officeDocument/2006/relationships/hyperlink" Target="consultantplus://offline/ref=C4A167D802CF986DD6599A6ACAF82753715CB73C298C10EF76DEB9CB8A301F4ED49D826C393738EF34K" TargetMode="External"/><Relationship Id="rId19" Type="http://schemas.openxmlformats.org/officeDocument/2006/relationships/hyperlink" Target="consultantplus://offline/ref=C4A167D802CF986DD6599A6ACAF82753775EB43E2F854DE57E87B5C98D3F4059D3D48E6D393739F6EF33K" TargetMode="External"/><Relationship Id="rId224" Type="http://schemas.openxmlformats.org/officeDocument/2006/relationships/hyperlink" Target="consultantplus://offline/ref=C4A167D802CF986DD6599A6ACAF82753775AB23D2B814DE57E87B5C98D3F4059D3D48E6D393739F5EF37K" TargetMode="External"/><Relationship Id="rId245" Type="http://schemas.openxmlformats.org/officeDocument/2006/relationships/hyperlink" Target="consultantplus://offline/ref=C4A167D802CF986DD6599A6ACAF827537756B63D2A8F4DE57E87B5C98D3F4059D3D48E6D393739F1EF35K" TargetMode="External"/><Relationship Id="rId266" Type="http://schemas.openxmlformats.org/officeDocument/2006/relationships/hyperlink" Target="consultantplus://offline/ref=C4A167D802CF986DD6599A6ACAF82753745FB73F2E804DE57E87B5C98D3F4059D3D48E6D393339F1EF34K" TargetMode="External"/><Relationship Id="rId287" Type="http://schemas.openxmlformats.org/officeDocument/2006/relationships/hyperlink" Target="consultantplus://offline/ref=C4A167D802CF986DD6599A6ACAF82753775EB43E20824DE57E87B5C98D3F4059D3D48E6D393739F5EF33K" TargetMode="External"/><Relationship Id="rId410" Type="http://schemas.openxmlformats.org/officeDocument/2006/relationships/fontTable" Target="fontTable.xml"/><Relationship Id="rId30" Type="http://schemas.openxmlformats.org/officeDocument/2006/relationships/hyperlink" Target="consultantplus://offline/ref=C4A167D802CF986DD6599A6ACAF82753745FB6302C864DE57E87B5C98D3F4059D3D48E6D393739F6EF34K" TargetMode="External"/><Relationship Id="rId105" Type="http://schemas.openxmlformats.org/officeDocument/2006/relationships/hyperlink" Target="consultantplus://offline/ref=C4A167D802CF986DD6599A6ACAF827537E56B23D208C10EF76DEB9CB8A301F4ED49D826C393738EF32K" TargetMode="External"/><Relationship Id="rId126" Type="http://schemas.openxmlformats.org/officeDocument/2006/relationships/hyperlink" Target="consultantplus://offline/ref=C4A167D802CF986DD6599A6ACAF827537757B53E2D864DE57E87B5C98D3F4059D3D48E6D393739F4EF35K" TargetMode="External"/><Relationship Id="rId147" Type="http://schemas.openxmlformats.org/officeDocument/2006/relationships/hyperlink" Target="consultantplus://offline/ref=C4A167D802CF986DD6599A6ACAF82753745FB539298F4DE57E87B5C98D3F4059D3D48E6D393739F0EF30K" TargetMode="External"/><Relationship Id="rId168" Type="http://schemas.openxmlformats.org/officeDocument/2006/relationships/hyperlink" Target="consultantplus://offline/ref=C4A167D802CF986DD6599A6ACAF82753775BBE382D874DE57E87B5C98D3F4059D3D48E6D393739F6EF35K" TargetMode="External"/><Relationship Id="rId312" Type="http://schemas.openxmlformats.org/officeDocument/2006/relationships/hyperlink" Target="consultantplus://offline/ref=C4A167D802CF986DD6599A6ACAF827537756B63D2A8F4DE57E87B5C98D3F4059D3D48E6D393739F0EF36K" TargetMode="External"/><Relationship Id="rId333" Type="http://schemas.openxmlformats.org/officeDocument/2006/relationships/hyperlink" Target="consultantplus://offline/ref=C4A167D802CF986DD6599A6ACAF82753745FB63B2B854DE57E87B5C98D3F4059D3D48E6D393739F6EF36K" TargetMode="External"/><Relationship Id="rId354" Type="http://schemas.openxmlformats.org/officeDocument/2006/relationships/hyperlink" Target="consultantplus://offline/ref=C4A167D802CF986DD6599A6ACAF82753715DBF312C8C10EF76DEB9CB8A301F4ED49D826C393739EF3FK" TargetMode="External"/><Relationship Id="rId51" Type="http://schemas.openxmlformats.org/officeDocument/2006/relationships/hyperlink" Target="consultantplus://offline/ref=C4A167D802CF986DD6599A6ACAF82753775DB53829844DE57E87B5C98D3F4059D3D48E6D393739F7EF3EK" TargetMode="External"/><Relationship Id="rId72" Type="http://schemas.openxmlformats.org/officeDocument/2006/relationships/hyperlink" Target="consultantplus://offline/ref=C4A167D802CF986DD6599A6ACAF827537757B4392D844DE57E87B5C98D3F4059D3D48E6D393739F5EF33K" TargetMode="External"/><Relationship Id="rId93" Type="http://schemas.openxmlformats.org/officeDocument/2006/relationships/hyperlink" Target="consultantplus://offline/ref=C4A167D802CF986DD6599A6ACAF82753745FB73E2C864DE57E87B5C98D3F4059D3D48E6D393739F5EF30K" TargetMode="External"/><Relationship Id="rId189" Type="http://schemas.openxmlformats.org/officeDocument/2006/relationships/hyperlink" Target="consultantplus://offline/ref=C4A167D802CF986DD6599A6ACAF82753745FB63B2B854DE57E87B5C98D3F4059D3D48E6D393739F6EF3EK" TargetMode="External"/><Relationship Id="rId375" Type="http://schemas.openxmlformats.org/officeDocument/2006/relationships/hyperlink" Target="consultantplus://offline/ref=C4A167D802CF986DD6599A6ACAF827537756B23F2A814DE57E87B5C98D3F4059D3D48E6D39373DF0EF30K" TargetMode="External"/><Relationship Id="rId396" Type="http://schemas.openxmlformats.org/officeDocument/2006/relationships/hyperlink" Target="consultantplus://offline/ref=C4A167D802CF986DD6599A6ACAF82753775AB630208C10EF76DEB9CB8A301F4ED49D826C393738EF33K" TargetMode="External"/><Relationship Id="rId3" Type="http://schemas.openxmlformats.org/officeDocument/2006/relationships/webSettings" Target="webSettings.xml"/><Relationship Id="rId214" Type="http://schemas.openxmlformats.org/officeDocument/2006/relationships/hyperlink" Target="consultantplus://offline/ref=C4A167D802CF986DD6599A6ACAF82753745FB73E2C864DE57E87B5C98D3F4059D3D48E6D393739F3EF3EK" TargetMode="External"/><Relationship Id="rId235" Type="http://schemas.openxmlformats.org/officeDocument/2006/relationships/hyperlink" Target="consultantplus://offline/ref=C4A167D802CF986DD6599A6ACAF827537759B73B2A874DE57E87B5C98D3F4059D3D48E6D39373DF0EF35K" TargetMode="External"/><Relationship Id="rId256" Type="http://schemas.openxmlformats.org/officeDocument/2006/relationships/hyperlink" Target="consultantplus://offline/ref=C4A167D802CF986DD6599A6ACAF827537757B4392D844DE57E87B5C98D3F4059D3D48E6D393739F1EF34K" TargetMode="External"/><Relationship Id="rId277" Type="http://schemas.openxmlformats.org/officeDocument/2006/relationships/hyperlink" Target="consultantplus://offline/ref=C4A167D802CF986DD6599A6ACAF82753745FB63B2B854DE57E87B5C98D3F4059D3D48E6D393738F0EF35K" TargetMode="External"/><Relationship Id="rId298" Type="http://schemas.openxmlformats.org/officeDocument/2006/relationships/hyperlink" Target="consultantplus://offline/ref=C4A167D802CF986DD6599A6ACAF82753745FB63A2C834DE57E87B5C98D3F4059D3D48E6D393738F4EF35K" TargetMode="External"/><Relationship Id="rId400" Type="http://schemas.openxmlformats.org/officeDocument/2006/relationships/hyperlink" Target="consultantplus://offline/ref=C4A167D802CF986DD6599A6ACAF827537756BF3921864DE57E87B5C98D3F4059D3D48E6D393739F6EF34K" TargetMode="External"/><Relationship Id="rId116" Type="http://schemas.openxmlformats.org/officeDocument/2006/relationships/hyperlink" Target="consultantplus://offline/ref=C4A167D802CF986DD6599A6ACAF82753775FB5302F834DE57E87B5C98D3F4059D3D48E6D393739F6EF32K" TargetMode="External"/><Relationship Id="rId137" Type="http://schemas.openxmlformats.org/officeDocument/2006/relationships/hyperlink" Target="consultantplus://offline/ref=C4A167D802CF986DD6599A6ACAF827537759B23129814DE57E87B5C98D3F4059D3D48E6D393739F5EF30K" TargetMode="External"/><Relationship Id="rId158" Type="http://schemas.openxmlformats.org/officeDocument/2006/relationships/hyperlink" Target="consultantplus://offline/ref=C4A167D802CF986DD6599A6ACAF827537757B03E218F4DE57E87B5C98D3F4059D3D48E6D393739F7EF3FK" TargetMode="External"/><Relationship Id="rId302" Type="http://schemas.openxmlformats.org/officeDocument/2006/relationships/hyperlink" Target="consultantplus://offline/ref=C4A167D802CF986DD6599A6ACAF82753775EB43E20824DE57E87B5C98D3F4059D3D48E6D393739F4EF3FK" TargetMode="External"/><Relationship Id="rId323" Type="http://schemas.openxmlformats.org/officeDocument/2006/relationships/hyperlink" Target="consultantplus://offline/ref=C4A167D802CF986DD6599A6ACAF827537757B6302B8F4DE57E87B5C98D3F4059D3D48E6D393739F6EF32K" TargetMode="External"/><Relationship Id="rId344" Type="http://schemas.openxmlformats.org/officeDocument/2006/relationships/hyperlink" Target="consultantplus://offline/ref=C4A167D802CF986DD6599A6ACAF827537E5DB23A218C10EF76DEB9CB8A301F4ED49D826C393739EF3EK" TargetMode="External"/><Relationship Id="rId20" Type="http://schemas.openxmlformats.org/officeDocument/2006/relationships/hyperlink" Target="consultantplus://offline/ref=C4A167D802CF986DD6599A6ACAF82753775EB43E2F854DE57E87B5C98D3F4059D3D48E6D393739F6EF31K" TargetMode="External"/><Relationship Id="rId41" Type="http://schemas.openxmlformats.org/officeDocument/2006/relationships/hyperlink" Target="consultantplus://offline/ref=C4A167D802CF986DD6599A6ACAF82753745FB4382A874DE57E87B5C98D3F4059D3D48E6D393739F5EF34K" TargetMode="External"/><Relationship Id="rId62" Type="http://schemas.openxmlformats.org/officeDocument/2006/relationships/hyperlink" Target="consultantplus://offline/ref=C4A167D802CF986DD6599A6ACAF82753745FBF3B2F804DE57E87B5C98D3F4059D3D48E6D393739F1EF33K" TargetMode="External"/><Relationship Id="rId83" Type="http://schemas.openxmlformats.org/officeDocument/2006/relationships/hyperlink" Target="consultantplus://offline/ref=C4A167D802CF986DD6599A6ACAF827537756B63D2A8F4DE57E87B5C98D3F4059D3D48E6D393739F5EF31K" TargetMode="External"/><Relationship Id="rId179" Type="http://schemas.openxmlformats.org/officeDocument/2006/relationships/hyperlink" Target="consultantplus://offline/ref=C4A167D802CF986DD6599A6ACAF82753775EB43E20824DE57E87B5C98D3F4059D3D48E6D393739F6EF30K" TargetMode="External"/><Relationship Id="rId365" Type="http://schemas.openxmlformats.org/officeDocument/2006/relationships/hyperlink" Target="consultantplus://offline/ref=C4A167D802CF986DD6599A6ACAF827537759B6312A824DE57E87B5C98D3F4059D3D48E6D393739F6EF30K" TargetMode="External"/><Relationship Id="rId386" Type="http://schemas.openxmlformats.org/officeDocument/2006/relationships/hyperlink" Target="consultantplus://offline/ref=C4A167D802CF986DD6599A6ACAF827537758B23E21864DE57E87B5C98D3F4059D3D48E6D393739F5EF34K" TargetMode="External"/><Relationship Id="rId190" Type="http://schemas.openxmlformats.org/officeDocument/2006/relationships/hyperlink" Target="consultantplus://offline/ref=C4A167D802CF986DD6599A6ACAF82753745FBF3B2F804DE57E87B5C98D3F4059D3D48E6D393739F1EF30K" TargetMode="External"/><Relationship Id="rId204" Type="http://schemas.openxmlformats.org/officeDocument/2006/relationships/hyperlink" Target="consultantplus://offline/ref=C4A167D802CF986DD6599A6ACAF827537756B63D2A8F4DE57E87B5C98D3F4059D3D48E6D393739F4EF3FK" TargetMode="External"/><Relationship Id="rId225" Type="http://schemas.openxmlformats.org/officeDocument/2006/relationships/hyperlink" Target="consultantplus://offline/ref=C4A167D802CF986DD6599A6ACAF827537759BF3D2B8F4DE57E87B5C98D3F4059D3D48E6D393739F6EF37K" TargetMode="External"/><Relationship Id="rId246" Type="http://schemas.openxmlformats.org/officeDocument/2006/relationships/hyperlink" Target="consultantplus://offline/ref=C4A167D802CF986DD6599A6ACAF82753745FB73F2E804DE57E87B5C98D3F4059D3D48E6D393339F2EF3EK" TargetMode="External"/><Relationship Id="rId267" Type="http://schemas.openxmlformats.org/officeDocument/2006/relationships/hyperlink" Target="consultantplus://offline/ref=C4A167D802CF986DD6599A6ACAF827537759B23C2B864DE57E87B5C98D3F4059D3D48E6D393739F5EF34K" TargetMode="External"/><Relationship Id="rId288" Type="http://schemas.openxmlformats.org/officeDocument/2006/relationships/hyperlink" Target="consultantplus://offline/ref=C4A167D802CF986DD6599A6ACAF82753775BB53B2E854DE57E87B5C98D3F4059D3D48E6D393739F7EF3EK" TargetMode="External"/><Relationship Id="rId411" Type="http://schemas.openxmlformats.org/officeDocument/2006/relationships/theme" Target="theme/theme1.xml"/><Relationship Id="rId106" Type="http://schemas.openxmlformats.org/officeDocument/2006/relationships/hyperlink" Target="consultantplus://offline/ref=C4A167D802CF986DD6599A6ACAF827537E56B23D208C10EF76DEB9CB8A301F4ED49D826C393738EF31K" TargetMode="External"/><Relationship Id="rId127" Type="http://schemas.openxmlformats.org/officeDocument/2006/relationships/hyperlink" Target="consultantplus://offline/ref=C4A167D802CF986DD6599A6ACAF82753745FB73E2C864DE57E87B5C98D3F4059D3D48E6D393739F4EF30K" TargetMode="External"/><Relationship Id="rId313" Type="http://schemas.openxmlformats.org/officeDocument/2006/relationships/hyperlink" Target="consultantplus://offline/ref=C4A167D802CF986DD6599A6ACAF827537756B2392A874DE57E87B5C98D3F4059D3D48E6D393739F7EF3FK" TargetMode="External"/><Relationship Id="rId10" Type="http://schemas.openxmlformats.org/officeDocument/2006/relationships/hyperlink" Target="consultantplus://offline/ref=C4A167D802CF986DD6599A6ACAF82753745FB73D29804DE57E87B5C98D3F4059D3D48E6D39373AF2EF35K" TargetMode="External"/><Relationship Id="rId31" Type="http://schemas.openxmlformats.org/officeDocument/2006/relationships/hyperlink" Target="consultantplus://offline/ref=C4A167D802CF986DD6599A6ACAF82753745FB6302C864DE57E87B5C98D3F4059D3D48E6D393739F0EF3EK" TargetMode="External"/><Relationship Id="rId52" Type="http://schemas.openxmlformats.org/officeDocument/2006/relationships/hyperlink" Target="consultantplus://offline/ref=C4A167D802CF986DD6599A6ACAF827537757B53E28804DE57E87B5C98D3F4059D3D48E6D393739F1EF35K" TargetMode="External"/><Relationship Id="rId73" Type="http://schemas.openxmlformats.org/officeDocument/2006/relationships/hyperlink" Target="consultantplus://offline/ref=C4A167D802CF986DD6599A6ACAF827537756B63D2A8F4DE57E87B5C98D3F4059D3D48E6D393739F6EF33K" TargetMode="External"/><Relationship Id="rId94" Type="http://schemas.openxmlformats.org/officeDocument/2006/relationships/hyperlink" Target="consultantplus://offline/ref=C4A167D802CF986DD6599A6ACAF82753745FB73F2E804DE57E87B5C98D3F4059D3D48E6D393339F3EF31K" TargetMode="External"/><Relationship Id="rId148" Type="http://schemas.openxmlformats.org/officeDocument/2006/relationships/hyperlink" Target="consultantplus://offline/ref=C4A167D802CF986DD6599A6ACAF82753735CB43E2A8C10EF76DEB9CB8A301F4ED49D826C393738EF33K" TargetMode="External"/><Relationship Id="rId169" Type="http://schemas.openxmlformats.org/officeDocument/2006/relationships/hyperlink" Target="consultantplus://offline/ref=C4A167D802CF986DD6599A6ACAF82753745CB13E298C10EF76DEB9CB8A301F4ED49D826C393739EF3EK" TargetMode="External"/><Relationship Id="rId334" Type="http://schemas.openxmlformats.org/officeDocument/2006/relationships/hyperlink" Target="consultantplus://offline/ref=C4A167D802CF986DD6599A6ACAF827537756B2392A874DE57E87B5C98D3F4059D3D48E6D393739F7EF3FK" TargetMode="External"/><Relationship Id="rId355" Type="http://schemas.openxmlformats.org/officeDocument/2006/relationships/hyperlink" Target="consultantplus://offline/ref=C4A167D802CF986DD6599A6ACAF82753745FB23A2E8E4DE57E87B5C98D3F4059D3D48E69E33BK" TargetMode="External"/><Relationship Id="rId376" Type="http://schemas.openxmlformats.org/officeDocument/2006/relationships/hyperlink" Target="consultantplus://offline/ref=C4A167D802CF986DD6599A6ACAF82753745FB73821864DE57E87B5C98D3F4059D3D48E6D393738F6EF32K" TargetMode="External"/><Relationship Id="rId397" Type="http://schemas.openxmlformats.org/officeDocument/2006/relationships/hyperlink" Target="consultantplus://offline/ref=C4A167D802CF986DD6599A6ACAF827537756B63D2A8F4DE57E87B5C98D3F4059D3D48E6D393739F0EF35K" TargetMode="External"/><Relationship Id="rId4" Type="http://schemas.openxmlformats.org/officeDocument/2006/relationships/hyperlink" Target="consultantplus://offline/ref=C4A167D802CF986DD6599A6ACAF82753745FB6302C864DE57E87B5C98D3F4059D3D48E6D393739F6EF34K" TargetMode="External"/><Relationship Id="rId180" Type="http://schemas.openxmlformats.org/officeDocument/2006/relationships/hyperlink" Target="consultantplus://offline/ref=C4A167D802CF986DD6599A6ACAF82753775BBE382D874DE57E87B5C98D3F4059D3D48E6D393739F5EF36K" TargetMode="External"/><Relationship Id="rId215" Type="http://schemas.openxmlformats.org/officeDocument/2006/relationships/hyperlink" Target="consultantplus://offline/ref=C4A167D802CF986DD6599A6ACAF827537756B63D2A8F4DE57E87B5C98D3F4059D3D48E6D393739F3EF32K" TargetMode="External"/><Relationship Id="rId236" Type="http://schemas.openxmlformats.org/officeDocument/2006/relationships/hyperlink" Target="consultantplus://offline/ref=C4A167D802CF986DD6599A6ACAF827537756B63D2A8F4DE57E87B5C98D3F4059D3D48E6D393739F1EF36K" TargetMode="External"/><Relationship Id="rId257" Type="http://schemas.openxmlformats.org/officeDocument/2006/relationships/hyperlink" Target="consultantplus://offline/ref=C4A167D802CF986DD6599A6ACAF827537757B4392D844DE57E87B5C98D3F4059D3D48E6D393739F1EF32K" TargetMode="External"/><Relationship Id="rId278" Type="http://schemas.openxmlformats.org/officeDocument/2006/relationships/hyperlink" Target="consultantplus://offline/ref=C4A167D802CF986DD6599A6ACAF82753745FB73F2E804DE57E87B5C98D3F4059D3D48E6D393339F1EF35K" TargetMode="External"/><Relationship Id="rId401" Type="http://schemas.openxmlformats.org/officeDocument/2006/relationships/hyperlink" Target="consultantplus://offline/ref=C4A167D802CF986DD6599A6ACAF827537756BF3921864DE57E87B5C98D3F4059D3D48E6D393739F7EF3FK" TargetMode="External"/><Relationship Id="rId303" Type="http://schemas.openxmlformats.org/officeDocument/2006/relationships/hyperlink" Target="consultantplus://offline/ref=C4A167D802CF986DD6599A6ACAF82753775EB53E21804DE57E87B5C98D3F4059D3D48E6D393739F7EF3EK" TargetMode="External"/><Relationship Id="rId42" Type="http://schemas.openxmlformats.org/officeDocument/2006/relationships/hyperlink" Target="consultantplus://offline/ref=C4A167D802CF986DD6599A6ACAF82753745FB4382A814DE57E87B5C98D3F4059D3D48E6D393739F5EF36K" TargetMode="External"/><Relationship Id="rId84" Type="http://schemas.openxmlformats.org/officeDocument/2006/relationships/hyperlink" Target="consultantplus://offline/ref=C4A167D802CF986DD6599A6ACAF82753775DB43F2C844DE57E87B5C98D3F4059D3D48E6D393739F7EF3EK" TargetMode="External"/><Relationship Id="rId138" Type="http://schemas.openxmlformats.org/officeDocument/2006/relationships/hyperlink" Target="consultantplus://offline/ref=C4A167D802CF986DD6599A6ACAF827537757B4392D844DE57E87B5C98D3F4059D3D48E6D393739F3EF32K" TargetMode="External"/><Relationship Id="rId345" Type="http://schemas.openxmlformats.org/officeDocument/2006/relationships/hyperlink" Target="consultantplus://offline/ref=C4A167D802CF986DD6599A6ACAF82753745FB73F2E804DE57E87B5C98D3F4059D3D48E6D393339F1EF33K" TargetMode="External"/><Relationship Id="rId387" Type="http://schemas.openxmlformats.org/officeDocument/2006/relationships/hyperlink" Target="consultantplus://offline/ref=C4A167D802CF986DD6599A6ACAF82753715CB73C298C10EF76DEB9CB8A301F4ED49D826C393738EF32K" TargetMode="External"/><Relationship Id="rId191" Type="http://schemas.openxmlformats.org/officeDocument/2006/relationships/hyperlink" Target="consultantplus://offline/ref=C4A167D802CF986DD6599A6ACAF82753745FB23B20874DE57E87B5C98D3F4059D3D48E6EE33FK" TargetMode="External"/><Relationship Id="rId205" Type="http://schemas.openxmlformats.org/officeDocument/2006/relationships/hyperlink" Target="consultantplus://offline/ref=C4A167D802CF986DD6599A6ACAF827537756B63D2A8F4DE57E87B5C98D3F4059D3D48E6D393739F3EF36K" TargetMode="External"/><Relationship Id="rId247" Type="http://schemas.openxmlformats.org/officeDocument/2006/relationships/hyperlink" Target="consultantplus://offline/ref=C4A167D802CF986DD6599A6ACAF82753745FB73F2E804DE57E87B5C98D3F4059D3D48E6D393339F2EF3EK" TargetMode="External"/><Relationship Id="rId107" Type="http://schemas.openxmlformats.org/officeDocument/2006/relationships/hyperlink" Target="consultantplus://offline/ref=C4A167D802CF986DD6599A6ACAF82753745FB73E2C864DE57E87B5C98D3F4059D3D48E6D393739F5EF3EK" TargetMode="External"/><Relationship Id="rId289" Type="http://schemas.openxmlformats.org/officeDocument/2006/relationships/hyperlink" Target="consultantplus://offline/ref=C4A167D802CF986DD6599A6ACAF82753775EB43E20824DE57E87B5C98D3F4059D3D48E6D393739F4EF37K" TargetMode="External"/><Relationship Id="rId11" Type="http://schemas.openxmlformats.org/officeDocument/2006/relationships/hyperlink" Target="consultantplus://offline/ref=C4A167D802CF986DD6599A6ACAF827537759B23129814DE57E87B5C98D3F4059D3D48E6D393739F6EF36K" TargetMode="External"/><Relationship Id="rId53" Type="http://schemas.openxmlformats.org/officeDocument/2006/relationships/hyperlink" Target="consultantplus://offline/ref=C4A167D802CF986DD6599A6ACAF82753745FB73D29804DE57E87B5C98D3F4059D3D48E6D39373AF2EF32K" TargetMode="External"/><Relationship Id="rId149" Type="http://schemas.openxmlformats.org/officeDocument/2006/relationships/hyperlink" Target="consultantplus://offline/ref=C4A167D802CF986DD6599A6ACAF82753745FB73029874DE57E87B5C98D3F4059D3D48E6D393738FEEF31K" TargetMode="External"/><Relationship Id="rId314" Type="http://schemas.openxmlformats.org/officeDocument/2006/relationships/hyperlink" Target="consultantplus://offline/ref=C4A167D802CF986DD6599A6ACAF827537756B33B2D844DE57E87B5C98D3F4059D3D48E6D393739F6EF34K" TargetMode="External"/><Relationship Id="rId356" Type="http://schemas.openxmlformats.org/officeDocument/2006/relationships/hyperlink" Target="consultantplus://offline/ref=C4A167D802CF986DD6599A6ACAF82753745FB23A2E8E4DE57E87B5C98D3F4059D3D48E69E33BK" TargetMode="External"/><Relationship Id="rId398" Type="http://schemas.openxmlformats.org/officeDocument/2006/relationships/hyperlink" Target="consultantplus://offline/ref=C4A167D802CF986DD6599A6ACAF827537756B63D2A8F4DE57E87B5C98D3F4059D3D48E6D393739F0EF3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59</Pages>
  <Words>35537</Words>
  <Characters>202562</Characters>
  <Application>Microsoft Office Word</Application>
  <DocSecurity>0</DocSecurity>
  <Lines>1688</Lines>
  <Paragraphs>475</Paragraphs>
  <ScaleCrop>false</ScaleCrop>
  <Company/>
  <LinksUpToDate>false</LinksUpToDate>
  <CharactersWithSpaces>237624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2016-12-30T10:55:00Z</dcterms:created>
  <dcterms:modified xsi:type="dcterms:W3CDTF">2016-12-30T10:57:00Z</dcterms:modified>
</cp:coreProperties>
</file>